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34" w:rsidRPr="00483275" w:rsidRDefault="00483275" w:rsidP="00483275">
      <w:pPr>
        <w:spacing w:line="360" w:lineRule="auto"/>
        <w:jc w:val="both"/>
        <w:rPr>
          <w:rFonts w:ascii="Times New Roman" w:hAnsi="Times New Roman" w:cs="Times New Roman"/>
          <w:b/>
          <w:sz w:val="24"/>
          <w:szCs w:val="24"/>
          <w:lang w:val="en-GB"/>
        </w:rPr>
      </w:pPr>
      <w:r w:rsidRPr="00483275">
        <w:rPr>
          <w:rFonts w:ascii="Times New Roman" w:hAnsi="Times New Roman" w:cs="Times New Roman"/>
          <w:b/>
          <w:sz w:val="24"/>
          <w:szCs w:val="24"/>
          <w:lang w:val="en-GB"/>
        </w:rPr>
        <w:t>Questions</w:t>
      </w:r>
    </w:p>
    <w:p w:rsidR="00483275" w:rsidRDefault="00483275" w:rsidP="00483275">
      <w:pPr>
        <w:spacing w:line="360" w:lineRule="auto"/>
        <w:jc w:val="both"/>
        <w:rPr>
          <w:rFonts w:ascii="Times New Roman" w:hAnsi="Times New Roman" w:cs="Times New Roman"/>
          <w:sz w:val="24"/>
          <w:szCs w:val="24"/>
          <w:lang w:val="en-GB"/>
        </w:rPr>
      </w:pPr>
      <w:r w:rsidRPr="00483275">
        <w:rPr>
          <w:rFonts w:ascii="Times New Roman" w:hAnsi="Times New Roman" w:cs="Times New Roman"/>
          <w:b/>
          <w:sz w:val="24"/>
          <w:szCs w:val="24"/>
          <w:lang w:val="en-GB"/>
        </w:rPr>
        <w:t>1. Is protection given to Partial Designs, and if so</w:t>
      </w:r>
      <w:r>
        <w:rPr>
          <w:rFonts w:ascii="Times New Roman" w:hAnsi="Times New Roman" w:cs="Times New Roman"/>
          <w:b/>
          <w:sz w:val="24"/>
          <w:szCs w:val="24"/>
          <w:lang w:val="en-GB"/>
        </w:rPr>
        <w:t>, are the laws for the protection of Partial Designs different to the laws for the protection of designs generally? If YES, please explain.</w:t>
      </w:r>
    </w:p>
    <w:p w:rsidR="002E7D83" w:rsidRPr="00A32AC8" w:rsidRDefault="002E7D83" w:rsidP="002E7D8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GB"/>
        </w:rPr>
        <w:t xml:space="preserve">The Danish Design Act is an implementation of the </w:t>
      </w:r>
      <w:r w:rsidRPr="002E7D83">
        <w:rPr>
          <w:rFonts w:ascii="Times New Roman" w:hAnsi="Times New Roman" w:cs="Times New Roman"/>
          <w:sz w:val="24"/>
          <w:szCs w:val="24"/>
          <w:lang w:val="en-GB"/>
        </w:rPr>
        <w:t>D</w:t>
      </w:r>
      <w:r>
        <w:rPr>
          <w:rFonts w:ascii="Times New Roman" w:hAnsi="Times New Roman" w:cs="Times New Roman"/>
          <w:sz w:val="24"/>
          <w:szCs w:val="24"/>
          <w:lang w:val="en-GB"/>
        </w:rPr>
        <w:t>irective 98/71/EC of</w:t>
      </w:r>
      <w:r w:rsidRPr="002E7D83">
        <w:rPr>
          <w:rFonts w:ascii="Times New Roman" w:hAnsi="Times New Roman" w:cs="Times New Roman"/>
          <w:sz w:val="24"/>
          <w:szCs w:val="24"/>
          <w:lang w:val="en-GB"/>
        </w:rPr>
        <w:t xml:space="preserve"> T</w:t>
      </w:r>
      <w:r>
        <w:rPr>
          <w:rFonts w:ascii="Times New Roman" w:hAnsi="Times New Roman" w:cs="Times New Roman"/>
          <w:sz w:val="24"/>
          <w:szCs w:val="24"/>
          <w:lang w:val="en-GB"/>
        </w:rPr>
        <w:t>he</w:t>
      </w:r>
      <w:r w:rsidRPr="002E7D83">
        <w:rPr>
          <w:rFonts w:ascii="Times New Roman" w:hAnsi="Times New Roman" w:cs="Times New Roman"/>
          <w:sz w:val="24"/>
          <w:szCs w:val="24"/>
          <w:lang w:val="en-GB"/>
        </w:rPr>
        <w:t xml:space="preserve"> E</w:t>
      </w:r>
      <w:r>
        <w:rPr>
          <w:rFonts w:ascii="Times New Roman" w:hAnsi="Times New Roman" w:cs="Times New Roman"/>
          <w:sz w:val="24"/>
          <w:szCs w:val="24"/>
          <w:lang w:val="en-GB"/>
        </w:rPr>
        <w:t>uropean</w:t>
      </w:r>
      <w:r w:rsidRPr="002E7D83">
        <w:rPr>
          <w:rFonts w:ascii="Times New Roman" w:hAnsi="Times New Roman" w:cs="Times New Roman"/>
          <w:sz w:val="24"/>
          <w:szCs w:val="24"/>
          <w:lang w:val="en-GB"/>
        </w:rPr>
        <w:t xml:space="preserve"> P</w:t>
      </w:r>
      <w:r>
        <w:rPr>
          <w:rFonts w:ascii="Times New Roman" w:hAnsi="Times New Roman" w:cs="Times New Roman"/>
          <w:sz w:val="24"/>
          <w:szCs w:val="24"/>
          <w:lang w:val="en-GB"/>
        </w:rPr>
        <w:t xml:space="preserve">arliament and of The Council </w:t>
      </w:r>
      <w:r w:rsidRPr="002E7D83">
        <w:rPr>
          <w:rFonts w:ascii="Times New Roman" w:hAnsi="Times New Roman" w:cs="Times New Roman"/>
          <w:sz w:val="24"/>
          <w:szCs w:val="24"/>
          <w:lang w:val="en-GB"/>
        </w:rPr>
        <w:t>of 13 October 1998</w:t>
      </w:r>
      <w:r>
        <w:rPr>
          <w:rFonts w:ascii="Times New Roman" w:hAnsi="Times New Roman" w:cs="Times New Roman"/>
          <w:sz w:val="24"/>
          <w:szCs w:val="24"/>
          <w:lang w:val="en-GB"/>
        </w:rPr>
        <w:t xml:space="preserve"> </w:t>
      </w:r>
      <w:r w:rsidRPr="002E7D83">
        <w:rPr>
          <w:rFonts w:ascii="Times New Roman" w:hAnsi="Times New Roman" w:cs="Times New Roman"/>
          <w:sz w:val="24"/>
          <w:szCs w:val="24"/>
          <w:lang w:val="en-GB"/>
        </w:rPr>
        <w:t>on the legal protection of designs</w:t>
      </w:r>
      <w:r>
        <w:rPr>
          <w:rFonts w:ascii="Times New Roman" w:hAnsi="Times New Roman" w:cs="Times New Roman"/>
          <w:sz w:val="24"/>
          <w:szCs w:val="24"/>
          <w:lang w:val="en-GB"/>
        </w:rPr>
        <w:t>.</w:t>
      </w:r>
      <w:r w:rsidR="00730F95">
        <w:rPr>
          <w:rFonts w:ascii="Times New Roman" w:hAnsi="Times New Roman" w:cs="Times New Roman"/>
          <w:sz w:val="24"/>
          <w:szCs w:val="24"/>
          <w:lang w:val="en-GB"/>
        </w:rPr>
        <w:t xml:space="preserve"> </w:t>
      </w:r>
      <w:r w:rsidR="004937F7">
        <w:rPr>
          <w:rFonts w:ascii="Times New Roman" w:hAnsi="Times New Roman" w:cs="Times New Roman"/>
          <w:sz w:val="24"/>
          <w:szCs w:val="24"/>
          <w:lang w:val="en-GB"/>
        </w:rPr>
        <w:t xml:space="preserve">The Design Act is formulated entirely in accordance with the Directive. The Danish Patent and Trade Mark Office </w:t>
      </w:r>
      <w:proofErr w:type="gramStart"/>
      <w:r w:rsidR="004937F7">
        <w:rPr>
          <w:rFonts w:ascii="Times New Roman" w:hAnsi="Times New Roman" w:cs="Times New Roman"/>
          <w:sz w:val="24"/>
          <w:szCs w:val="24"/>
          <w:lang w:val="en-GB"/>
        </w:rPr>
        <w:t>does</w:t>
      </w:r>
      <w:proofErr w:type="gramEnd"/>
      <w:r w:rsidR="004937F7">
        <w:rPr>
          <w:rFonts w:ascii="Times New Roman" w:hAnsi="Times New Roman" w:cs="Times New Roman"/>
          <w:sz w:val="24"/>
          <w:szCs w:val="24"/>
          <w:lang w:val="en-GB"/>
        </w:rPr>
        <w:t xml:space="preserve"> also closely adhere to EUIPO</w:t>
      </w:r>
      <w:r w:rsidR="00161FB0">
        <w:rPr>
          <w:rFonts w:ascii="Times New Roman" w:hAnsi="Times New Roman" w:cs="Times New Roman"/>
          <w:sz w:val="24"/>
          <w:szCs w:val="24"/>
          <w:lang w:val="en-GB"/>
        </w:rPr>
        <w:t>.</w:t>
      </w:r>
      <w:r w:rsidR="000D235B">
        <w:rPr>
          <w:rFonts w:ascii="Times New Roman" w:hAnsi="Times New Roman" w:cs="Times New Roman"/>
          <w:sz w:val="24"/>
          <w:szCs w:val="24"/>
          <w:lang w:val="en-GB"/>
        </w:rPr>
        <w:t xml:space="preserve"> Thus, there exists an EU-harmonization and references to Danish design law must be understood as EU-compliant.</w:t>
      </w:r>
    </w:p>
    <w:p w:rsidR="00AA7B06" w:rsidRDefault="00AA7B06" w:rsidP="00AA7B0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Denmark, the definition of a “design” is “</w:t>
      </w:r>
      <w:r w:rsidRPr="00AA7B06">
        <w:rPr>
          <w:rFonts w:ascii="Times New Roman" w:hAnsi="Times New Roman" w:cs="Times New Roman"/>
          <w:sz w:val="24"/>
          <w:szCs w:val="24"/>
          <w:lang w:val="en-GB"/>
        </w:rPr>
        <w:t xml:space="preserve">the appearance of the whole or </w:t>
      </w:r>
      <w:r w:rsidRPr="00AA7B06">
        <w:rPr>
          <w:rFonts w:ascii="Times New Roman" w:hAnsi="Times New Roman" w:cs="Times New Roman"/>
          <w:sz w:val="24"/>
          <w:szCs w:val="24"/>
          <w:u w:val="single"/>
          <w:lang w:val="en-GB"/>
        </w:rPr>
        <w:t>a part of a product</w:t>
      </w:r>
      <w:r w:rsidRPr="00AA7B06">
        <w:rPr>
          <w:rFonts w:ascii="Times New Roman" w:hAnsi="Times New Roman" w:cs="Times New Roman"/>
          <w:sz w:val="24"/>
          <w:szCs w:val="24"/>
          <w:lang w:val="en-GB"/>
        </w:rPr>
        <w:t xml:space="preserve"> resulting from the features of, in particular, the lines, contours, colours, shape, texture and/or materials of the product itself and/or its ornamentation</w:t>
      </w:r>
      <w:r w:rsidR="001401BA">
        <w:rPr>
          <w:rFonts w:ascii="Times New Roman" w:hAnsi="Times New Roman" w:cs="Times New Roman"/>
          <w:sz w:val="24"/>
          <w:szCs w:val="24"/>
          <w:lang w:val="en-GB"/>
        </w:rPr>
        <w:t>.</w:t>
      </w:r>
      <w:r w:rsidR="00956635">
        <w:rPr>
          <w:rFonts w:ascii="Times New Roman" w:hAnsi="Times New Roman" w:cs="Times New Roman"/>
          <w:sz w:val="24"/>
          <w:szCs w:val="24"/>
          <w:lang w:val="en-GB"/>
        </w:rPr>
        <w:t xml:space="preserve"> Thus, it is possible to obtain design protection for a part of a product’s appearance, even if the part in question does not constitute </w:t>
      </w:r>
      <w:r w:rsidR="009A591F">
        <w:rPr>
          <w:rFonts w:ascii="Times New Roman" w:hAnsi="Times New Roman" w:cs="Times New Roman"/>
          <w:sz w:val="24"/>
          <w:szCs w:val="24"/>
          <w:lang w:val="en-GB"/>
        </w:rPr>
        <w:t xml:space="preserve">a </w:t>
      </w:r>
      <w:r w:rsidR="00956635">
        <w:rPr>
          <w:rFonts w:ascii="Times New Roman" w:hAnsi="Times New Roman" w:cs="Times New Roman"/>
          <w:sz w:val="24"/>
          <w:szCs w:val="24"/>
          <w:lang w:val="en-GB"/>
        </w:rPr>
        <w:t>product in itself.</w:t>
      </w:r>
    </w:p>
    <w:p w:rsidR="00DB59B6" w:rsidRDefault="00DB59B6" w:rsidP="00AA7B0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proofErr w:type="gramStart"/>
      <w:r>
        <w:rPr>
          <w:rFonts w:ascii="Times New Roman" w:hAnsi="Times New Roman" w:cs="Times New Roman"/>
          <w:sz w:val="24"/>
          <w:szCs w:val="24"/>
          <w:lang w:val="en-GB"/>
        </w:rPr>
        <w:t>laws for protection of a partial design is</w:t>
      </w:r>
      <w:proofErr w:type="gramEnd"/>
      <w:r>
        <w:rPr>
          <w:rFonts w:ascii="Times New Roman" w:hAnsi="Times New Roman" w:cs="Times New Roman"/>
          <w:sz w:val="24"/>
          <w:szCs w:val="24"/>
          <w:lang w:val="en-GB"/>
        </w:rPr>
        <w:t xml:space="preserve"> no different from the laws for protection of the whole design.</w:t>
      </w:r>
    </w:p>
    <w:p w:rsidR="001401BA" w:rsidRDefault="001401BA" w:rsidP="00AA7B06">
      <w:pPr>
        <w:spacing w:line="360" w:lineRule="auto"/>
        <w:jc w:val="both"/>
        <w:rPr>
          <w:rFonts w:ascii="Times New Roman" w:hAnsi="Times New Roman" w:cs="Times New Roman"/>
          <w:sz w:val="24"/>
          <w:szCs w:val="24"/>
          <w:lang w:val="en-GB"/>
        </w:rPr>
      </w:pPr>
      <w:proofErr w:type="gramStart"/>
      <w:r>
        <w:rPr>
          <w:rFonts w:ascii="Times New Roman" w:hAnsi="Times New Roman" w:cs="Times New Roman"/>
          <w:b/>
          <w:sz w:val="24"/>
          <w:szCs w:val="24"/>
          <w:lang w:val="en-GB"/>
        </w:rPr>
        <w:t>2. How are Partial Designs</w:t>
      </w:r>
      <w:proofErr w:type="gramEnd"/>
      <w:r>
        <w:rPr>
          <w:rFonts w:ascii="Times New Roman" w:hAnsi="Times New Roman" w:cs="Times New Roman"/>
          <w:b/>
          <w:sz w:val="24"/>
          <w:szCs w:val="24"/>
          <w:lang w:val="en-GB"/>
        </w:rPr>
        <w:t xml:space="preserve"> specified, described and/or graphically depicted:</w:t>
      </w:r>
    </w:p>
    <w:p w:rsidR="001401BA" w:rsidRDefault="001401BA" w:rsidP="00AA7B0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definition of a “product” – which is contained in the definition of a “design” – means </w:t>
      </w:r>
      <w:r w:rsidRPr="001401BA">
        <w:rPr>
          <w:rFonts w:ascii="Times New Roman" w:hAnsi="Times New Roman" w:cs="Times New Roman"/>
          <w:sz w:val="24"/>
          <w:szCs w:val="24"/>
          <w:lang w:val="en-GB"/>
        </w:rPr>
        <w:t>any industrial or handicraft item, including inter alia parts intended to be assembled into a complex product, packaging, get-up, graphic symbols and typographic typefaces</w:t>
      </w:r>
      <w:r w:rsidR="00A32DAE">
        <w:rPr>
          <w:rFonts w:ascii="Times New Roman" w:hAnsi="Times New Roman" w:cs="Times New Roman"/>
          <w:sz w:val="24"/>
          <w:szCs w:val="24"/>
          <w:lang w:val="en-GB"/>
        </w:rPr>
        <w:t xml:space="preserve">. By this it is under Danish law </w:t>
      </w:r>
      <w:r w:rsidR="009A591F">
        <w:rPr>
          <w:rFonts w:ascii="Times New Roman" w:hAnsi="Times New Roman" w:cs="Times New Roman"/>
          <w:sz w:val="24"/>
          <w:szCs w:val="24"/>
          <w:lang w:val="en-GB"/>
        </w:rPr>
        <w:t xml:space="preserve">(as in all EU-countries) </w:t>
      </w:r>
      <w:r w:rsidR="00A32DAE">
        <w:rPr>
          <w:rFonts w:ascii="Times New Roman" w:hAnsi="Times New Roman" w:cs="Times New Roman"/>
          <w:sz w:val="24"/>
          <w:szCs w:val="24"/>
          <w:lang w:val="en-GB"/>
        </w:rPr>
        <w:t xml:space="preserve">possible to register a part of a product. As seen in the definition of a “product”, this is not only excluded to </w:t>
      </w:r>
      <w:r w:rsidR="00E228B7">
        <w:rPr>
          <w:rFonts w:ascii="Times New Roman" w:hAnsi="Times New Roman" w:cs="Times New Roman"/>
          <w:sz w:val="24"/>
          <w:szCs w:val="24"/>
          <w:lang w:val="en-GB"/>
        </w:rPr>
        <w:t>physical objects.</w:t>
      </w:r>
    </w:p>
    <w:p w:rsidR="00117A4E" w:rsidRDefault="00117A4E" w:rsidP="00AA7B06">
      <w:pPr>
        <w:spacing w:line="360" w:lineRule="auto"/>
        <w:jc w:val="both"/>
        <w:rPr>
          <w:rFonts w:ascii="Times New Roman" w:hAnsi="Times New Roman" w:cs="Times New Roman"/>
          <w:sz w:val="24"/>
          <w:szCs w:val="24"/>
          <w:u w:val="single"/>
          <w:lang w:val="en-GB"/>
        </w:rPr>
      </w:pPr>
      <w:proofErr w:type="gramStart"/>
      <w:r>
        <w:rPr>
          <w:rFonts w:ascii="Times New Roman" w:hAnsi="Times New Roman" w:cs="Times New Roman"/>
          <w:sz w:val="24"/>
          <w:szCs w:val="24"/>
          <w:u w:val="single"/>
          <w:lang w:val="en-GB"/>
        </w:rPr>
        <w:t>a</w:t>
      </w:r>
      <w:proofErr w:type="gramEnd"/>
      <w:r>
        <w:rPr>
          <w:rFonts w:ascii="Times New Roman" w:hAnsi="Times New Roman" w:cs="Times New Roman"/>
          <w:sz w:val="24"/>
          <w:szCs w:val="24"/>
          <w:u w:val="single"/>
          <w:lang w:val="en-GB"/>
        </w:rPr>
        <w:t>) Is there a visual indication, e.g. by dotted or dashed lines, or shading or colouring, of those components that are not included in the Partial Design, i.e. of the Unclaimed Part?</w:t>
      </w:r>
    </w:p>
    <w:p w:rsidR="00117A4E" w:rsidRDefault="00FE2527" w:rsidP="00AA7B0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When applying for a registered design at the Danish Patent and Trade Mark Office, the application must contain depictions of the </w:t>
      </w:r>
      <w:proofErr w:type="gramStart"/>
      <w:r>
        <w:rPr>
          <w:rFonts w:ascii="Times New Roman" w:hAnsi="Times New Roman" w:cs="Times New Roman"/>
          <w:sz w:val="24"/>
          <w:szCs w:val="24"/>
          <w:lang w:val="en-GB"/>
        </w:rPr>
        <w:t>design,</w:t>
      </w:r>
      <w:proofErr w:type="gramEnd"/>
      <w:r>
        <w:rPr>
          <w:rFonts w:ascii="Times New Roman" w:hAnsi="Times New Roman" w:cs="Times New Roman"/>
          <w:sz w:val="24"/>
          <w:szCs w:val="24"/>
          <w:lang w:val="en-GB"/>
        </w:rPr>
        <w:t xml:space="preserve"> cf. Executive Order 2008-11-20 no. 1099 on application and registratio</w:t>
      </w:r>
      <w:r w:rsidR="00E977B2">
        <w:rPr>
          <w:rFonts w:ascii="Times New Roman" w:hAnsi="Times New Roman" w:cs="Times New Roman"/>
          <w:sz w:val="24"/>
          <w:szCs w:val="24"/>
          <w:lang w:val="en-GB"/>
        </w:rPr>
        <w:t xml:space="preserve">n of designs, art. </w:t>
      </w:r>
      <w:r>
        <w:rPr>
          <w:rFonts w:ascii="Times New Roman" w:hAnsi="Times New Roman" w:cs="Times New Roman"/>
          <w:sz w:val="24"/>
          <w:szCs w:val="24"/>
          <w:lang w:val="en-GB"/>
        </w:rPr>
        <w:t>2</w:t>
      </w:r>
      <w:r w:rsidR="00E977B2">
        <w:rPr>
          <w:rFonts w:ascii="Times New Roman" w:hAnsi="Times New Roman" w:cs="Times New Roman"/>
          <w:sz w:val="24"/>
          <w:szCs w:val="24"/>
          <w:lang w:val="en-GB"/>
        </w:rPr>
        <w:t>(1</w:t>
      </w:r>
      <w:proofErr w:type="gramStart"/>
      <w:r w:rsidR="00E977B2">
        <w:rPr>
          <w:rFonts w:ascii="Times New Roman" w:hAnsi="Times New Roman" w:cs="Times New Roman"/>
          <w:sz w:val="24"/>
          <w:szCs w:val="24"/>
          <w:lang w:val="en-GB"/>
        </w:rPr>
        <w:t>)(</w:t>
      </w:r>
      <w:proofErr w:type="gramEnd"/>
      <w:r w:rsidR="00E977B2">
        <w:rPr>
          <w:rFonts w:ascii="Times New Roman" w:hAnsi="Times New Roman" w:cs="Times New Roman"/>
          <w:sz w:val="24"/>
          <w:szCs w:val="24"/>
          <w:lang w:val="en-GB"/>
        </w:rPr>
        <w:t>2)</w:t>
      </w:r>
      <w:r>
        <w:rPr>
          <w:rFonts w:ascii="Times New Roman" w:hAnsi="Times New Roman" w:cs="Times New Roman"/>
          <w:sz w:val="24"/>
          <w:szCs w:val="24"/>
          <w:lang w:val="en-GB"/>
        </w:rPr>
        <w:t>.</w:t>
      </w:r>
    </w:p>
    <w:p w:rsidR="00FE2527" w:rsidRDefault="00FE2527" w:rsidP="00AA7B0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These depictions must only show the design and can be photographs or drawings, cf. Executive Order 2008-11-20 no. 1099 on application and registratio</w:t>
      </w:r>
      <w:r w:rsidR="00E977B2">
        <w:rPr>
          <w:rFonts w:ascii="Times New Roman" w:hAnsi="Times New Roman" w:cs="Times New Roman"/>
          <w:sz w:val="24"/>
          <w:szCs w:val="24"/>
          <w:lang w:val="en-GB"/>
        </w:rPr>
        <w:t>n of designs, art.</w:t>
      </w:r>
      <w:r>
        <w:rPr>
          <w:rFonts w:ascii="Times New Roman" w:hAnsi="Times New Roman" w:cs="Times New Roman"/>
          <w:sz w:val="24"/>
          <w:szCs w:val="24"/>
          <w:lang w:val="en-GB"/>
        </w:rPr>
        <w:t xml:space="preserve"> 4</w:t>
      </w:r>
      <w:r w:rsidR="00E977B2">
        <w:rPr>
          <w:rFonts w:ascii="Times New Roman" w:hAnsi="Times New Roman" w:cs="Times New Roman"/>
          <w:sz w:val="24"/>
          <w:szCs w:val="24"/>
          <w:lang w:val="en-GB"/>
        </w:rPr>
        <w:t>(</w:t>
      </w:r>
      <w:r>
        <w:rPr>
          <w:rFonts w:ascii="Times New Roman" w:hAnsi="Times New Roman" w:cs="Times New Roman"/>
          <w:sz w:val="24"/>
          <w:szCs w:val="24"/>
          <w:lang w:val="en-GB"/>
        </w:rPr>
        <w:t>1</w:t>
      </w:r>
      <w:proofErr w:type="gramStart"/>
      <w:r w:rsidR="00E977B2">
        <w:rPr>
          <w:rFonts w:ascii="Times New Roman" w:hAnsi="Times New Roman" w:cs="Times New Roman"/>
          <w:sz w:val="24"/>
          <w:szCs w:val="24"/>
          <w:lang w:val="en-GB"/>
        </w:rPr>
        <w:t>)(</w:t>
      </w:r>
      <w:proofErr w:type="gramEnd"/>
      <w:r>
        <w:rPr>
          <w:rFonts w:ascii="Times New Roman" w:hAnsi="Times New Roman" w:cs="Times New Roman"/>
          <w:sz w:val="24"/>
          <w:szCs w:val="24"/>
          <w:lang w:val="en-GB"/>
        </w:rPr>
        <w:t>2</w:t>
      </w:r>
      <w:r w:rsidR="00E977B2">
        <w:rPr>
          <w:rFonts w:ascii="Times New Roman" w:hAnsi="Times New Roman" w:cs="Times New Roman"/>
          <w:sz w:val="24"/>
          <w:szCs w:val="24"/>
          <w:lang w:val="en-GB"/>
        </w:rPr>
        <w:t>)</w:t>
      </w:r>
      <w:r>
        <w:rPr>
          <w:rFonts w:ascii="Times New Roman" w:hAnsi="Times New Roman" w:cs="Times New Roman"/>
          <w:sz w:val="24"/>
          <w:szCs w:val="24"/>
          <w:lang w:val="en-GB"/>
        </w:rPr>
        <w:t>.</w:t>
      </w:r>
      <w:r w:rsidR="005021CB">
        <w:rPr>
          <w:rFonts w:ascii="Times New Roman" w:hAnsi="Times New Roman" w:cs="Times New Roman"/>
          <w:sz w:val="24"/>
          <w:szCs w:val="24"/>
          <w:lang w:val="en-GB"/>
        </w:rPr>
        <w:t xml:space="preserve"> The application only covers those parts of the design which </w:t>
      </w:r>
      <w:r w:rsidR="00DB59B6">
        <w:rPr>
          <w:rFonts w:ascii="Times New Roman" w:hAnsi="Times New Roman" w:cs="Times New Roman"/>
          <w:sz w:val="24"/>
          <w:szCs w:val="24"/>
          <w:lang w:val="en-GB"/>
        </w:rPr>
        <w:t>are</w:t>
      </w:r>
      <w:r w:rsidR="005021CB">
        <w:rPr>
          <w:rFonts w:ascii="Times New Roman" w:hAnsi="Times New Roman" w:cs="Times New Roman"/>
          <w:sz w:val="24"/>
          <w:szCs w:val="24"/>
          <w:lang w:val="en-GB"/>
        </w:rPr>
        <w:t xml:space="preserve"> shown in the depiction.</w:t>
      </w:r>
      <w:r w:rsidR="00DE1036">
        <w:rPr>
          <w:rFonts w:ascii="Times New Roman" w:hAnsi="Times New Roman" w:cs="Times New Roman"/>
          <w:sz w:val="24"/>
          <w:szCs w:val="24"/>
          <w:lang w:val="en-GB"/>
        </w:rPr>
        <w:t xml:space="preserve"> </w:t>
      </w:r>
      <w:r w:rsidR="002D79B5">
        <w:rPr>
          <w:rFonts w:ascii="Times New Roman" w:hAnsi="Times New Roman" w:cs="Times New Roman"/>
          <w:sz w:val="24"/>
          <w:szCs w:val="24"/>
          <w:lang w:val="en-GB"/>
        </w:rPr>
        <w:t>It is also possible to submit a physical replica of the design instead of pictures.</w:t>
      </w:r>
    </w:p>
    <w:p w:rsidR="00DB59B6" w:rsidRDefault="00DB59B6" w:rsidP="00AA7B0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number of graphic measures may be used to indicate that the application covers a partial design. </w:t>
      </w:r>
    </w:p>
    <w:p w:rsidR="00DB59B6" w:rsidRDefault="00ED26FD" w:rsidP="00DC56A1">
      <w:pPr>
        <w:pStyle w:val="Listeafsnit"/>
        <w:numPr>
          <w:ilvl w:val="0"/>
          <w:numId w:val="2"/>
        </w:numPr>
        <w:spacing w:line="360" w:lineRule="auto"/>
        <w:jc w:val="both"/>
        <w:rPr>
          <w:rFonts w:ascii="Times New Roman" w:hAnsi="Times New Roman" w:cs="Times New Roman"/>
          <w:sz w:val="24"/>
          <w:szCs w:val="24"/>
          <w:lang w:val="en-GB"/>
        </w:rPr>
      </w:pPr>
      <w:r w:rsidRPr="00DC56A1">
        <w:rPr>
          <w:rFonts w:ascii="Times New Roman" w:hAnsi="Times New Roman" w:cs="Times New Roman"/>
          <w:sz w:val="24"/>
          <w:szCs w:val="24"/>
          <w:lang w:val="en-GB"/>
        </w:rPr>
        <w:t xml:space="preserve">Broken lines may be used in a view either to indicate the elements for which no protection is sought or to indicate portions of the design that are not visible in that particular view, that is, non-visible lines. </w:t>
      </w:r>
    </w:p>
    <w:p w:rsidR="00ED26FD" w:rsidRDefault="00ED26FD" w:rsidP="00DC56A1">
      <w:pPr>
        <w:pStyle w:val="Listeafsnit"/>
        <w:numPr>
          <w:ilvl w:val="0"/>
          <w:numId w:val="2"/>
        </w:numPr>
        <w:spacing w:line="360" w:lineRule="auto"/>
        <w:jc w:val="both"/>
        <w:rPr>
          <w:rFonts w:ascii="Times New Roman" w:hAnsi="Times New Roman" w:cs="Times New Roman"/>
          <w:sz w:val="24"/>
          <w:szCs w:val="24"/>
          <w:lang w:val="en-GB"/>
        </w:rPr>
      </w:pPr>
      <w:r w:rsidRPr="00DC56A1">
        <w:rPr>
          <w:rFonts w:ascii="Times New Roman" w:hAnsi="Times New Roman" w:cs="Times New Roman"/>
          <w:sz w:val="24"/>
          <w:szCs w:val="24"/>
          <w:lang w:val="en-GB"/>
        </w:rPr>
        <w:t>Boundaries may be used to surround features of the design for which protection is sought, the remaining parts being considered as having a purely illustrative purpose, that is, to show the environment in which the claimed features are placed.</w:t>
      </w:r>
    </w:p>
    <w:p w:rsidR="00DB59B6" w:rsidRDefault="00DB59B6" w:rsidP="00DC56A1">
      <w:pPr>
        <w:pStyle w:val="Listeafsnit"/>
        <w:numPr>
          <w:ilvl w:val="0"/>
          <w:numId w:val="2"/>
        </w:numPr>
        <w:spacing w:line="360"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Color</w:t>
      </w:r>
      <w:proofErr w:type="spellEnd"/>
      <w:r>
        <w:rPr>
          <w:rFonts w:ascii="Times New Roman" w:hAnsi="Times New Roman" w:cs="Times New Roman"/>
          <w:sz w:val="24"/>
          <w:szCs w:val="24"/>
          <w:lang w:val="en-GB"/>
        </w:rPr>
        <w:t xml:space="preserve"> shading and </w:t>
      </w:r>
      <w:proofErr w:type="spellStart"/>
      <w:r>
        <w:rPr>
          <w:rFonts w:ascii="Times New Roman" w:hAnsi="Times New Roman" w:cs="Times New Roman"/>
          <w:sz w:val="24"/>
          <w:szCs w:val="24"/>
          <w:lang w:val="en-GB"/>
        </w:rPr>
        <w:t>bluring</w:t>
      </w:r>
      <w:proofErr w:type="spellEnd"/>
      <w:r>
        <w:rPr>
          <w:rFonts w:ascii="Times New Roman" w:hAnsi="Times New Roman" w:cs="Times New Roman"/>
          <w:sz w:val="24"/>
          <w:szCs w:val="24"/>
          <w:lang w:val="en-GB"/>
        </w:rPr>
        <w:t xml:space="preserve"> may be used to eliminate parts that should not be covered by the application</w:t>
      </w:r>
    </w:p>
    <w:p w:rsidR="00DB59B6" w:rsidRPr="00DC56A1" w:rsidRDefault="00DB59B6" w:rsidP="00DC56A1">
      <w:pPr>
        <w:pStyle w:val="Listeafsnit"/>
        <w:numPr>
          <w:ilvl w:val="0"/>
          <w:numId w:val="2"/>
        </w:numPr>
        <w:spacing w:line="360" w:lineRule="auto"/>
        <w:jc w:val="both"/>
        <w:rPr>
          <w:rFonts w:ascii="Times New Roman" w:hAnsi="Times New Roman" w:cs="Times New Roman"/>
          <w:sz w:val="24"/>
          <w:szCs w:val="24"/>
          <w:lang w:val="en-GB"/>
        </w:rPr>
      </w:pPr>
    </w:p>
    <w:p w:rsidR="007A46C0" w:rsidRDefault="007A46C0" w:rsidP="00AA7B06">
      <w:pPr>
        <w:spacing w:line="360" w:lineRule="auto"/>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Is there a written description of the Product, of which the Partial Design forms part?</w:t>
      </w:r>
    </w:p>
    <w:p w:rsidR="007A46C0" w:rsidRDefault="007A46C0" w:rsidP="00AA7B0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application must contain an indication of the product for which the design is intended to cover, cf. Executive Order 2008-11-20 no. 1099 on application and registratio</w:t>
      </w:r>
      <w:r w:rsidR="00E977B2">
        <w:rPr>
          <w:rFonts w:ascii="Times New Roman" w:hAnsi="Times New Roman" w:cs="Times New Roman"/>
          <w:sz w:val="24"/>
          <w:szCs w:val="24"/>
          <w:lang w:val="en-GB"/>
        </w:rPr>
        <w:t>n of designs, art.</w:t>
      </w:r>
      <w:r>
        <w:rPr>
          <w:rFonts w:ascii="Times New Roman" w:hAnsi="Times New Roman" w:cs="Times New Roman"/>
          <w:sz w:val="24"/>
          <w:szCs w:val="24"/>
          <w:lang w:val="en-GB"/>
        </w:rPr>
        <w:t xml:space="preserve"> 2</w:t>
      </w:r>
      <w:r w:rsidR="00E977B2">
        <w:rPr>
          <w:rFonts w:ascii="Times New Roman" w:hAnsi="Times New Roman" w:cs="Times New Roman"/>
          <w:sz w:val="24"/>
          <w:szCs w:val="24"/>
          <w:lang w:val="en-GB"/>
        </w:rPr>
        <w:t>(1</w:t>
      </w:r>
      <w:proofErr w:type="gramStart"/>
      <w:r w:rsidR="00E977B2">
        <w:rPr>
          <w:rFonts w:ascii="Times New Roman" w:hAnsi="Times New Roman" w:cs="Times New Roman"/>
          <w:sz w:val="24"/>
          <w:szCs w:val="24"/>
          <w:lang w:val="en-GB"/>
        </w:rPr>
        <w:t>)(</w:t>
      </w:r>
      <w:proofErr w:type="gramEnd"/>
      <w:r>
        <w:rPr>
          <w:rFonts w:ascii="Times New Roman" w:hAnsi="Times New Roman" w:cs="Times New Roman"/>
          <w:sz w:val="24"/>
          <w:szCs w:val="24"/>
          <w:lang w:val="en-GB"/>
        </w:rPr>
        <w:t>3</w:t>
      </w:r>
      <w:r w:rsidR="00E977B2">
        <w:rPr>
          <w:rFonts w:ascii="Times New Roman" w:hAnsi="Times New Roman" w:cs="Times New Roman"/>
          <w:sz w:val="24"/>
          <w:szCs w:val="24"/>
          <w:lang w:val="en-GB"/>
        </w:rPr>
        <w:t>)</w:t>
      </w:r>
      <w:r>
        <w:rPr>
          <w:rFonts w:ascii="Times New Roman" w:hAnsi="Times New Roman" w:cs="Times New Roman"/>
          <w:sz w:val="24"/>
          <w:szCs w:val="24"/>
          <w:lang w:val="en-GB"/>
        </w:rPr>
        <w:t>. This indication shall be short, accurate and may not contain any technical explanations.</w:t>
      </w:r>
      <w:r w:rsidR="00DE1036">
        <w:rPr>
          <w:rFonts w:ascii="Times New Roman" w:hAnsi="Times New Roman" w:cs="Times New Roman"/>
          <w:sz w:val="24"/>
          <w:szCs w:val="24"/>
          <w:lang w:val="en-GB"/>
        </w:rPr>
        <w:t xml:space="preserve"> Just a description of the desi</w:t>
      </w:r>
      <w:bookmarkStart w:id="0" w:name="_GoBack"/>
      <w:bookmarkEnd w:id="0"/>
      <w:r w:rsidR="00DE1036">
        <w:rPr>
          <w:rFonts w:ascii="Times New Roman" w:hAnsi="Times New Roman" w:cs="Times New Roman"/>
          <w:sz w:val="24"/>
          <w:szCs w:val="24"/>
          <w:lang w:val="en-GB"/>
        </w:rPr>
        <w:t>gn, but with no depictions, is not sufficient for a design to be registered.</w:t>
      </w:r>
    </w:p>
    <w:p w:rsidR="00115C9D" w:rsidRDefault="00115C9D" w:rsidP="00AA7B0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While it is possible to file a description of the design </w:t>
      </w:r>
      <w:r w:rsidR="00DB59B6">
        <w:rPr>
          <w:rFonts w:ascii="Times New Roman" w:hAnsi="Times New Roman" w:cs="Times New Roman"/>
          <w:sz w:val="24"/>
          <w:szCs w:val="24"/>
          <w:lang w:val="en-GB"/>
        </w:rPr>
        <w:t xml:space="preserve">together </w:t>
      </w:r>
      <w:r>
        <w:rPr>
          <w:rFonts w:ascii="Times New Roman" w:hAnsi="Times New Roman" w:cs="Times New Roman"/>
          <w:sz w:val="24"/>
          <w:szCs w:val="24"/>
          <w:lang w:val="en-GB"/>
        </w:rPr>
        <w:t xml:space="preserve">with the design application, such description does not form part of the registration and has no influence on the </w:t>
      </w:r>
      <w:r w:rsidR="00DB59B6">
        <w:rPr>
          <w:rFonts w:ascii="Times New Roman" w:hAnsi="Times New Roman" w:cs="Times New Roman"/>
          <w:sz w:val="24"/>
          <w:szCs w:val="24"/>
          <w:lang w:val="en-GB"/>
        </w:rPr>
        <w:t xml:space="preserve">scope of protection of the </w:t>
      </w:r>
      <w:r>
        <w:rPr>
          <w:rFonts w:ascii="Times New Roman" w:hAnsi="Times New Roman" w:cs="Times New Roman"/>
          <w:sz w:val="24"/>
          <w:szCs w:val="24"/>
          <w:lang w:val="en-GB"/>
        </w:rPr>
        <w:t>design.</w:t>
      </w:r>
      <w:r w:rsidR="00A35307">
        <w:rPr>
          <w:rFonts w:ascii="Times New Roman" w:hAnsi="Times New Roman" w:cs="Times New Roman"/>
          <w:sz w:val="24"/>
          <w:szCs w:val="24"/>
          <w:lang w:val="en-GB"/>
        </w:rPr>
        <w:t xml:space="preserve"> Thus, in </w:t>
      </w:r>
      <w:r w:rsidR="00DB59B6">
        <w:rPr>
          <w:rFonts w:ascii="Times New Roman" w:hAnsi="Times New Roman" w:cs="Times New Roman"/>
          <w:sz w:val="24"/>
          <w:szCs w:val="24"/>
          <w:lang w:val="en-GB"/>
        </w:rPr>
        <w:t xml:space="preserve">evaluating the scope of protection of a </w:t>
      </w:r>
      <w:r w:rsidR="00A35307">
        <w:rPr>
          <w:rFonts w:ascii="Times New Roman" w:hAnsi="Times New Roman" w:cs="Times New Roman"/>
          <w:sz w:val="24"/>
          <w:szCs w:val="24"/>
          <w:lang w:val="en-GB"/>
        </w:rPr>
        <w:t>design, courts will look almost exclusively at the representations covered by the registration.</w:t>
      </w:r>
    </w:p>
    <w:p w:rsidR="007A46C0" w:rsidRDefault="007A46C0" w:rsidP="00AA7B06">
      <w:pPr>
        <w:spacing w:line="360" w:lineRule="auto"/>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c) Can verbal disclaimers be used?</w:t>
      </w:r>
    </w:p>
    <w:p w:rsidR="007A46C0" w:rsidRDefault="00444DC7" w:rsidP="00AA7B0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Verbal disclaimers are not used in Danish design applications. The reason for this is </w:t>
      </w:r>
      <w:r w:rsidR="00DB59B6">
        <w:rPr>
          <w:rFonts w:ascii="Times New Roman" w:hAnsi="Times New Roman" w:cs="Times New Roman"/>
          <w:sz w:val="24"/>
          <w:szCs w:val="24"/>
          <w:lang w:val="en-GB"/>
        </w:rPr>
        <w:t>that</w:t>
      </w:r>
      <w:r>
        <w:rPr>
          <w:rFonts w:ascii="Times New Roman" w:hAnsi="Times New Roman" w:cs="Times New Roman"/>
          <w:sz w:val="24"/>
          <w:szCs w:val="24"/>
          <w:lang w:val="en-GB"/>
        </w:rPr>
        <w:t xml:space="preserve"> the scope of protection is almost exclusively based upon the representations covered by the registration, i.e. the depictions in either photographs or drawings.</w:t>
      </w:r>
    </w:p>
    <w:p w:rsidR="007A46C0" w:rsidRDefault="007A46C0" w:rsidP="00AA7B06">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3. Can a Partial Design forming part of a Product X be infringed by the use of the same Partial Design on a Product Y? Is so, please explain any required link or nexus between X and Y.</w:t>
      </w:r>
    </w:p>
    <w:p w:rsidR="007A46C0" w:rsidRDefault="007A46C0" w:rsidP="00AA7B0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general, the scope of protection of a Danish design registration shall include any design which does not produce a different overall </w:t>
      </w:r>
      <w:r w:rsidR="00115C9D">
        <w:rPr>
          <w:rFonts w:ascii="Times New Roman" w:hAnsi="Times New Roman" w:cs="Times New Roman"/>
          <w:sz w:val="24"/>
          <w:szCs w:val="24"/>
          <w:lang w:val="en-GB"/>
        </w:rPr>
        <w:t xml:space="preserve">impression on the informed user, cf. the Danish Design Act, art. </w:t>
      </w:r>
      <w:proofErr w:type="gramStart"/>
      <w:r w:rsidR="00115C9D">
        <w:rPr>
          <w:rFonts w:ascii="Times New Roman" w:hAnsi="Times New Roman" w:cs="Times New Roman"/>
          <w:sz w:val="24"/>
          <w:szCs w:val="24"/>
          <w:lang w:val="en-GB"/>
        </w:rPr>
        <w:t>9(2).</w:t>
      </w:r>
      <w:proofErr w:type="gramEnd"/>
      <w:r w:rsidR="00E228B7">
        <w:rPr>
          <w:rFonts w:ascii="Times New Roman" w:hAnsi="Times New Roman" w:cs="Times New Roman"/>
          <w:sz w:val="24"/>
          <w:szCs w:val="24"/>
          <w:lang w:val="en-GB"/>
        </w:rPr>
        <w:t xml:space="preserve"> As described above, the scope of protection is almost exclusively based upon the representations covered by the registration; not by the product on which the design is applied upon.</w:t>
      </w:r>
    </w:p>
    <w:p w:rsidR="00022454" w:rsidRDefault="00022454" w:rsidP="00AA7B0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Thus, for a Partial Design forming part of a Product X to be infringed by the same use of the Partial Design on a Product Y depends on whether or not the design does or does not produce a different overall impression on the informed user.</w:t>
      </w:r>
      <w:r w:rsidR="006F41CC">
        <w:rPr>
          <w:rFonts w:ascii="Times New Roman" w:hAnsi="Times New Roman" w:cs="Times New Roman"/>
          <w:sz w:val="24"/>
          <w:szCs w:val="24"/>
          <w:lang w:val="en-GB"/>
        </w:rPr>
        <w:t xml:space="preserve"> In that connection, the Courts would look to the representations of the partial design, and if they find the same design used on another product, even though it only forms part of that product, it would constitute an infringement. </w:t>
      </w:r>
    </w:p>
    <w:p w:rsidR="00DC56A1" w:rsidRDefault="00DC56A1" w:rsidP="00AA7B0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Under Danish design law</w:t>
      </w:r>
      <w:proofErr w:type="gramStart"/>
      <w:r>
        <w:rPr>
          <w:rFonts w:ascii="Times New Roman" w:hAnsi="Times New Roman" w:cs="Times New Roman"/>
          <w:sz w:val="24"/>
          <w:szCs w:val="24"/>
          <w:lang w:val="en-GB"/>
        </w:rPr>
        <w:t xml:space="preserve">, </w:t>
      </w:r>
      <w:r w:rsidR="007C1ADD">
        <w:rPr>
          <w:rFonts w:ascii="Times New Roman" w:hAnsi="Times New Roman" w:cs="Times New Roman"/>
          <w:sz w:val="24"/>
          <w:szCs w:val="24"/>
          <w:lang w:val="en-GB"/>
        </w:rPr>
        <w:t xml:space="preserve"> protection</w:t>
      </w:r>
      <w:proofErr w:type="gramEnd"/>
      <w:r w:rsidR="007C1ADD">
        <w:rPr>
          <w:rFonts w:ascii="Times New Roman" w:hAnsi="Times New Roman" w:cs="Times New Roman"/>
          <w:sz w:val="24"/>
          <w:szCs w:val="24"/>
          <w:lang w:val="en-GB"/>
        </w:rPr>
        <w:t xml:space="preserve"> for designs categorised as “must match”</w:t>
      </w:r>
      <w:r>
        <w:rPr>
          <w:rFonts w:ascii="Times New Roman" w:hAnsi="Times New Roman" w:cs="Times New Roman"/>
          <w:sz w:val="24"/>
          <w:szCs w:val="24"/>
          <w:lang w:val="en-GB"/>
        </w:rPr>
        <w:t xml:space="preserve"> are allowed</w:t>
      </w:r>
      <w:r w:rsidR="007C1ADD">
        <w:rPr>
          <w:rFonts w:ascii="Times New Roman" w:hAnsi="Times New Roman" w:cs="Times New Roman"/>
          <w:sz w:val="24"/>
          <w:szCs w:val="24"/>
          <w:lang w:val="en-GB"/>
        </w:rPr>
        <w:t>.</w:t>
      </w:r>
      <w:r>
        <w:rPr>
          <w:rFonts w:ascii="Times New Roman" w:hAnsi="Times New Roman" w:cs="Times New Roman"/>
          <w:sz w:val="24"/>
          <w:szCs w:val="24"/>
          <w:lang w:val="en-GB"/>
        </w:rPr>
        <w:t xml:space="preserve"> However, this only relates </w:t>
      </w:r>
      <w:r w:rsidR="007F11B4">
        <w:rPr>
          <w:rFonts w:ascii="Times New Roman" w:hAnsi="Times New Roman" w:cs="Times New Roman"/>
          <w:sz w:val="24"/>
          <w:szCs w:val="24"/>
          <w:lang w:val="en-GB"/>
        </w:rPr>
        <w:t xml:space="preserve">to a design for a </w:t>
      </w:r>
      <w:r>
        <w:rPr>
          <w:rFonts w:ascii="Times New Roman" w:hAnsi="Times New Roman" w:cs="Times New Roman"/>
          <w:sz w:val="24"/>
          <w:szCs w:val="24"/>
          <w:lang w:val="en-GB"/>
        </w:rPr>
        <w:t>component part</w:t>
      </w:r>
      <w:r w:rsidR="007F11B4">
        <w:rPr>
          <w:rFonts w:ascii="Times New Roman" w:hAnsi="Times New Roman" w:cs="Times New Roman"/>
          <w:sz w:val="24"/>
          <w:szCs w:val="24"/>
          <w:lang w:val="en-GB"/>
        </w:rPr>
        <w:t xml:space="preserve"> which is used to the reparation</w:t>
      </w:r>
      <w:r>
        <w:rPr>
          <w:rFonts w:ascii="Times New Roman" w:hAnsi="Times New Roman" w:cs="Times New Roman"/>
          <w:sz w:val="24"/>
          <w:szCs w:val="24"/>
          <w:lang w:val="en-GB"/>
        </w:rPr>
        <w:t xml:space="preserve"> of a complex product</w:t>
      </w:r>
      <w:r w:rsidR="007F11B4">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7C1ADD">
        <w:rPr>
          <w:rFonts w:ascii="Times New Roman" w:hAnsi="Times New Roman" w:cs="Times New Roman"/>
          <w:sz w:val="24"/>
          <w:szCs w:val="24"/>
          <w:lang w:val="en-GB"/>
        </w:rPr>
        <w:t xml:space="preserve"> The duration of the protection is 15 years. In this regard, it should be noted, that if the interoperability is required due to technical or mechanical requirements, the design is still subject to art. 8(1</w:t>
      </w:r>
      <w:proofErr w:type="gramStart"/>
      <w:r w:rsidR="007C1ADD">
        <w:rPr>
          <w:rFonts w:ascii="Times New Roman" w:hAnsi="Times New Roman" w:cs="Times New Roman"/>
          <w:sz w:val="24"/>
          <w:szCs w:val="24"/>
          <w:lang w:val="en-GB"/>
        </w:rPr>
        <w:t>)(</w:t>
      </w:r>
      <w:proofErr w:type="gramEnd"/>
      <w:r w:rsidR="007C1ADD">
        <w:rPr>
          <w:rFonts w:ascii="Times New Roman" w:hAnsi="Times New Roman" w:cs="Times New Roman"/>
          <w:sz w:val="24"/>
          <w:szCs w:val="24"/>
          <w:lang w:val="en-GB"/>
        </w:rPr>
        <w:t>2) on must fit-parts.</w:t>
      </w:r>
    </w:p>
    <w:p w:rsidR="00DC56A1" w:rsidRDefault="00DC56A1" w:rsidP="00AA7B0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is contrary to the </w:t>
      </w:r>
      <w:r w:rsidRPr="00DC56A1">
        <w:rPr>
          <w:rFonts w:ascii="Times New Roman" w:hAnsi="Times New Roman" w:cs="Times New Roman"/>
          <w:sz w:val="24"/>
          <w:szCs w:val="24"/>
          <w:lang w:val="en-GB"/>
        </w:rPr>
        <w:t>C</w:t>
      </w:r>
      <w:r>
        <w:rPr>
          <w:rFonts w:ascii="Times New Roman" w:hAnsi="Times New Roman" w:cs="Times New Roman"/>
          <w:sz w:val="24"/>
          <w:szCs w:val="24"/>
          <w:lang w:val="en-GB"/>
        </w:rPr>
        <w:t xml:space="preserve">ouncil Regulation </w:t>
      </w:r>
      <w:r w:rsidRPr="00DC56A1">
        <w:rPr>
          <w:rFonts w:ascii="Times New Roman" w:hAnsi="Times New Roman" w:cs="Times New Roman"/>
          <w:sz w:val="24"/>
          <w:szCs w:val="24"/>
          <w:lang w:val="en-GB"/>
        </w:rPr>
        <w:t xml:space="preserve">(EC) No 6/2002 of 12 December 2001 on Community designs </w:t>
      </w:r>
      <w:r>
        <w:rPr>
          <w:rFonts w:ascii="Times New Roman" w:hAnsi="Times New Roman" w:cs="Times New Roman"/>
          <w:sz w:val="24"/>
          <w:szCs w:val="24"/>
          <w:lang w:val="en-GB"/>
        </w:rPr>
        <w:t>art. 110, where</w:t>
      </w:r>
      <w:r w:rsidRPr="00DC56A1">
        <w:rPr>
          <w:rFonts w:ascii="Times New Roman" w:hAnsi="Times New Roman" w:cs="Times New Roman"/>
          <w:sz w:val="24"/>
          <w:szCs w:val="24"/>
          <w:lang w:val="en-GB"/>
        </w:rPr>
        <w:t xml:space="preserve"> protection as a Community design shall not exist for a design which constitutes a component part of a complex product used within the meaning of Article 19(1) for the purpose of the repair of that complex product so as to restore its original appearance.</w:t>
      </w:r>
      <w:r>
        <w:rPr>
          <w:rFonts w:ascii="Times New Roman" w:hAnsi="Times New Roman" w:cs="Times New Roman"/>
          <w:sz w:val="24"/>
          <w:szCs w:val="24"/>
          <w:lang w:val="en-GB"/>
        </w:rPr>
        <w:t xml:space="preserve"> Thus it is possible to obtain an EU-design registration on a spare part, but this does not exclude third parties with the possibility to repair these spare parts.</w:t>
      </w:r>
    </w:p>
    <w:p w:rsidR="00C8790C" w:rsidRPr="00C8790C" w:rsidRDefault="00C8790C" w:rsidP="00AA7B06">
      <w:pPr>
        <w:spacing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4. Can a Partial Design forming part of a Product X be considered not novel in view of the same Partial Design in prior Product Y? If so, please explain any required link or nexus between X and Y.</w:t>
      </w:r>
    </w:p>
    <w:p w:rsidR="00A73039" w:rsidRDefault="00491C9A" w:rsidP="00AA7B0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Pr="00491C9A">
        <w:rPr>
          <w:rFonts w:ascii="Times New Roman" w:hAnsi="Times New Roman" w:cs="Times New Roman"/>
          <w:sz w:val="24"/>
          <w:szCs w:val="24"/>
          <w:lang w:val="en-GB"/>
        </w:rPr>
        <w:t xml:space="preserve"> design will be considered to be new if it is not predated by an identical design disclosed</w:t>
      </w:r>
      <w:r>
        <w:rPr>
          <w:rFonts w:ascii="Times New Roman" w:hAnsi="Times New Roman" w:cs="Times New Roman"/>
          <w:sz w:val="24"/>
          <w:szCs w:val="24"/>
          <w:lang w:val="en-GB"/>
        </w:rPr>
        <w:t xml:space="preserve">, cf. the Danish Design Act art. </w:t>
      </w:r>
      <w:proofErr w:type="gramStart"/>
      <w:r>
        <w:rPr>
          <w:rFonts w:ascii="Times New Roman" w:hAnsi="Times New Roman" w:cs="Times New Roman"/>
          <w:sz w:val="24"/>
          <w:szCs w:val="24"/>
          <w:lang w:val="en-GB"/>
        </w:rPr>
        <w:t>3(2).</w:t>
      </w:r>
      <w:proofErr w:type="gramEnd"/>
      <w:r w:rsidR="00C82F75">
        <w:rPr>
          <w:rFonts w:ascii="Times New Roman" w:hAnsi="Times New Roman" w:cs="Times New Roman"/>
          <w:sz w:val="24"/>
          <w:szCs w:val="24"/>
          <w:lang w:val="en-GB"/>
        </w:rPr>
        <w:t xml:space="preserve"> In accordance with the Danish Patent and Trade Mark Office, a design is new if no identical or very similar design previously has been published. An identical design is </w:t>
      </w:r>
      <w:r w:rsidR="00C82F75">
        <w:rPr>
          <w:rFonts w:ascii="Times New Roman" w:hAnsi="Times New Roman" w:cs="Times New Roman"/>
          <w:sz w:val="24"/>
          <w:szCs w:val="24"/>
          <w:lang w:val="en-GB"/>
        </w:rPr>
        <w:lastRenderedPageBreak/>
        <w:t xml:space="preserve">understood </w:t>
      </w:r>
      <w:r w:rsidR="006F41CC">
        <w:rPr>
          <w:rFonts w:ascii="Times New Roman" w:hAnsi="Times New Roman" w:cs="Times New Roman"/>
          <w:sz w:val="24"/>
          <w:szCs w:val="24"/>
          <w:lang w:val="en-GB"/>
        </w:rPr>
        <w:t>so that</w:t>
      </w:r>
      <w:r w:rsidR="00C82F75">
        <w:rPr>
          <w:rFonts w:ascii="Times New Roman" w:hAnsi="Times New Roman" w:cs="Times New Roman"/>
          <w:sz w:val="24"/>
          <w:szCs w:val="24"/>
          <w:lang w:val="en-GB"/>
        </w:rPr>
        <w:t xml:space="preserve"> the designs must differ on essential points from previously known designs. If a design differs sufficiently from a previous design, it will be considered ne</w:t>
      </w:r>
      <w:r w:rsidR="00FB3B3F">
        <w:rPr>
          <w:rFonts w:ascii="Times New Roman" w:hAnsi="Times New Roman" w:cs="Times New Roman"/>
          <w:sz w:val="24"/>
          <w:szCs w:val="24"/>
          <w:lang w:val="en-GB"/>
        </w:rPr>
        <w:t>w</w:t>
      </w:r>
      <w:r w:rsidR="00C82F75">
        <w:rPr>
          <w:rFonts w:ascii="Times New Roman" w:hAnsi="Times New Roman" w:cs="Times New Roman"/>
          <w:sz w:val="24"/>
          <w:szCs w:val="24"/>
          <w:lang w:val="en-GB"/>
        </w:rPr>
        <w:t>.</w:t>
      </w:r>
    </w:p>
    <w:p w:rsidR="008D7B31" w:rsidRDefault="006F41CC" w:rsidP="00A32AC8">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8D7B31">
        <w:rPr>
          <w:rFonts w:ascii="Times New Roman" w:hAnsi="Times New Roman" w:cs="Times New Roman"/>
          <w:sz w:val="24"/>
          <w:szCs w:val="24"/>
          <w:lang w:val="en-GB"/>
        </w:rPr>
        <w:t>he issue, whether a Partial Design forming part of the Product X is considered not to be novel in view of the same Partial Design in a prior Product Y, is not discussed in Danish design law</w:t>
      </w:r>
      <w:r w:rsidR="00C82F75">
        <w:rPr>
          <w:rFonts w:ascii="Times New Roman" w:hAnsi="Times New Roman" w:cs="Times New Roman"/>
          <w:sz w:val="24"/>
          <w:szCs w:val="24"/>
          <w:lang w:val="en-GB"/>
        </w:rPr>
        <w:t xml:space="preserve"> nor by the Danish Patent and Trade Mark Office</w:t>
      </w:r>
      <w:r w:rsidR="008D7B31">
        <w:rPr>
          <w:rFonts w:ascii="Times New Roman" w:hAnsi="Times New Roman" w:cs="Times New Roman"/>
          <w:sz w:val="24"/>
          <w:szCs w:val="24"/>
          <w:lang w:val="en-GB"/>
        </w:rPr>
        <w:t xml:space="preserve">. </w:t>
      </w:r>
      <w:r>
        <w:rPr>
          <w:rFonts w:ascii="Times New Roman" w:hAnsi="Times New Roman" w:cs="Times New Roman"/>
          <w:sz w:val="24"/>
          <w:szCs w:val="24"/>
          <w:lang w:val="en-GB"/>
        </w:rPr>
        <w:t>However</w:t>
      </w:r>
      <w:r w:rsidR="008D7B31">
        <w:rPr>
          <w:rFonts w:ascii="Times New Roman" w:hAnsi="Times New Roman" w:cs="Times New Roman"/>
          <w:sz w:val="24"/>
          <w:szCs w:val="24"/>
          <w:lang w:val="en-GB"/>
        </w:rPr>
        <w:t>, it must be assumed that the assessment and outcome would be the same as if the assessment was made on two Community designs</w:t>
      </w:r>
      <w:r w:rsidR="00C82F75">
        <w:rPr>
          <w:rFonts w:ascii="Times New Roman" w:hAnsi="Times New Roman" w:cs="Times New Roman"/>
          <w:sz w:val="24"/>
          <w:szCs w:val="24"/>
          <w:lang w:val="en-GB"/>
        </w:rPr>
        <w:t xml:space="preserve"> at EUIPO</w:t>
      </w:r>
      <w:r w:rsidR="008D7B31">
        <w:rPr>
          <w:rFonts w:ascii="Times New Roman" w:hAnsi="Times New Roman" w:cs="Times New Roman"/>
          <w:sz w:val="24"/>
          <w:szCs w:val="24"/>
          <w:lang w:val="en-GB"/>
        </w:rPr>
        <w:t>.</w:t>
      </w:r>
      <w:r w:rsidR="00491C9A">
        <w:rPr>
          <w:rFonts w:ascii="Times New Roman" w:hAnsi="Times New Roman" w:cs="Times New Roman"/>
          <w:sz w:val="24"/>
          <w:szCs w:val="24"/>
          <w:lang w:val="en-GB"/>
        </w:rPr>
        <w:t xml:space="preserve"> </w:t>
      </w:r>
    </w:p>
    <w:p w:rsidR="00C8790C" w:rsidRPr="00491C9A" w:rsidRDefault="00777969" w:rsidP="00AA7B0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Therefore</w:t>
      </w:r>
      <w:r w:rsidR="008D7B31">
        <w:rPr>
          <w:rFonts w:ascii="Times New Roman" w:hAnsi="Times New Roman" w:cs="Times New Roman"/>
          <w:sz w:val="24"/>
          <w:szCs w:val="24"/>
          <w:lang w:val="en-GB"/>
        </w:rPr>
        <w:t>, t</w:t>
      </w:r>
      <w:r w:rsidR="00491C9A" w:rsidRPr="00491C9A">
        <w:rPr>
          <w:rFonts w:ascii="Times New Roman" w:hAnsi="Times New Roman" w:cs="Times New Roman"/>
          <w:sz w:val="24"/>
          <w:szCs w:val="24"/>
          <w:lang w:val="en-GB"/>
        </w:rPr>
        <w:t xml:space="preserve">here is identity between the </w:t>
      </w:r>
      <w:r w:rsidR="00491C9A">
        <w:rPr>
          <w:rFonts w:ascii="Times New Roman" w:hAnsi="Times New Roman" w:cs="Times New Roman"/>
          <w:sz w:val="24"/>
          <w:szCs w:val="24"/>
          <w:lang w:val="en-GB"/>
        </w:rPr>
        <w:t xml:space="preserve">Partial Design forming part of Product Y </w:t>
      </w:r>
      <w:r w:rsidR="00491C9A" w:rsidRPr="00491C9A">
        <w:rPr>
          <w:rFonts w:ascii="Times New Roman" w:hAnsi="Times New Roman" w:cs="Times New Roman"/>
          <w:sz w:val="24"/>
          <w:szCs w:val="24"/>
          <w:lang w:val="en-GB"/>
        </w:rPr>
        <w:t xml:space="preserve">and </w:t>
      </w:r>
      <w:r w:rsidR="00491C9A">
        <w:rPr>
          <w:rFonts w:ascii="Times New Roman" w:hAnsi="Times New Roman" w:cs="Times New Roman"/>
          <w:sz w:val="24"/>
          <w:szCs w:val="24"/>
          <w:lang w:val="en-GB"/>
        </w:rPr>
        <w:t>the Partial Design forming part of Product X</w:t>
      </w:r>
      <w:r w:rsidR="00491C9A" w:rsidRPr="00491C9A">
        <w:rPr>
          <w:rFonts w:ascii="Times New Roman" w:hAnsi="Times New Roman" w:cs="Times New Roman"/>
          <w:sz w:val="24"/>
          <w:szCs w:val="24"/>
          <w:lang w:val="en-GB"/>
        </w:rPr>
        <w:t xml:space="preserve"> </w:t>
      </w:r>
      <w:r w:rsidR="00491C9A">
        <w:rPr>
          <w:rFonts w:ascii="Times New Roman" w:hAnsi="Times New Roman" w:cs="Times New Roman"/>
          <w:sz w:val="24"/>
          <w:szCs w:val="24"/>
          <w:lang w:val="en-GB"/>
        </w:rPr>
        <w:t xml:space="preserve">if </w:t>
      </w:r>
      <w:r w:rsidR="00491C9A" w:rsidRPr="00491C9A">
        <w:rPr>
          <w:rFonts w:ascii="Times New Roman" w:hAnsi="Times New Roman" w:cs="Times New Roman"/>
          <w:sz w:val="24"/>
          <w:szCs w:val="24"/>
          <w:lang w:val="en-GB"/>
        </w:rPr>
        <w:t>the latter discloses each and every element constituting the former. The framework of the comparison is limited to the feature</w:t>
      </w:r>
      <w:r w:rsidR="00491C9A">
        <w:rPr>
          <w:rFonts w:ascii="Times New Roman" w:hAnsi="Times New Roman" w:cs="Times New Roman"/>
          <w:sz w:val="24"/>
          <w:szCs w:val="24"/>
          <w:lang w:val="en-GB"/>
        </w:rPr>
        <w:t>s making up the Partial Design in Product Y</w:t>
      </w:r>
      <w:r w:rsidR="00491C9A" w:rsidRPr="00491C9A">
        <w:rPr>
          <w:rFonts w:ascii="Times New Roman" w:hAnsi="Times New Roman" w:cs="Times New Roman"/>
          <w:sz w:val="24"/>
          <w:szCs w:val="24"/>
          <w:lang w:val="en-GB"/>
        </w:rPr>
        <w:t xml:space="preserve">. </w:t>
      </w:r>
      <w:r w:rsidR="00491C9A">
        <w:rPr>
          <w:rFonts w:ascii="Times New Roman" w:hAnsi="Times New Roman" w:cs="Times New Roman"/>
          <w:sz w:val="24"/>
          <w:szCs w:val="24"/>
          <w:lang w:val="en-GB"/>
        </w:rPr>
        <w:t>Thus i</w:t>
      </w:r>
      <w:r w:rsidR="00491C9A" w:rsidRPr="00491C9A">
        <w:rPr>
          <w:rFonts w:ascii="Times New Roman" w:hAnsi="Times New Roman" w:cs="Times New Roman"/>
          <w:sz w:val="24"/>
          <w:szCs w:val="24"/>
          <w:lang w:val="en-GB"/>
        </w:rPr>
        <w:t xml:space="preserve">t is irrelevant whether the </w:t>
      </w:r>
      <w:r w:rsidR="00491C9A">
        <w:rPr>
          <w:rFonts w:ascii="Times New Roman" w:hAnsi="Times New Roman" w:cs="Times New Roman"/>
          <w:sz w:val="24"/>
          <w:szCs w:val="24"/>
          <w:lang w:val="en-GB"/>
        </w:rPr>
        <w:t>Partial Design in Product Y</w:t>
      </w:r>
      <w:r w:rsidR="00491C9A" w:rsidRPr="00491C9A">
        <w:rPr>
          <w:rFonts w:ascii="Times New Roman" w:hAnsi="Times New Roman" w:cs="Times New Roman"/>
          <w:sz w:val="24"/>
          <w:szCs w:val="24"/>
          <w:lang w:val="en-GB"/>
        </w:rPr>
        <w:t xml:space="preserve"> discloses additional features.</w:t>
      </w:r>
    </w:p>
    <w:p w:rsidR="00C8790C" w:rsidRDefault="00C8790C" w:rsidP="00AA7B06">
      <w:pPr>
        <w:spacing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5. Please explain if you Group’s laws take into account elements outside the scope of the Partial Design (i.e. the Unclaimed Part) when considering the application of Design Constraints, such as must fit/must match exceptions.</w:t>
      </w:r>
    </w:p>
    <w:p w:rsidR="00FD7F03" w:rsidRDefault="00593B22" w:rsidP="00AA7B0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Under Danish design law it is not possible to register a design which subsists in features of appearance of a product which must necessarily be reproduced in their exact form and dimensions to permit the product in which the design is incorporated, or to which it is applied, to be mechanically connected to or placed in, around or against, another product so that either product may perform its function, cf. the Danish Design act. Art. 8(1</w:t>
      </w:r>
      <w:proofErr w:type="gramStart"/>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2).</w:t>
      </w:r>
      <w:r w:rsidR="00FD7F03">
        <w:rPr>
          <w:rFonts w:ascii="Times New Roman" w:hAnsi="Times New Roman" w:cs="Times New Roman"/>
          <w:sz w:val="24"/>
          <w:szCs w:val="24"/>
          <w:lang w:val="en-GB"/>
        </w:rPr>
        <w:t xml:space="preserve"> By this must fit exception, must fit-parts must be considered a special type of functional feature as appearance which are excluded from protection.</w:t>
      </w:r>
    </w:p>
    <w:p w:rsidR="007C1ADD" w:rsidRDefault="007C1ADD" w:rsidP="00AA7B0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Even though it is not stated in the law, it is quite clear that the law will require an analysis of elements outside the scope of the partial design to decide, to what extent the question is of a must-fit part of the design.</w:t>
      </w:r>
    </w:p>
    <w:p w:rsidR="00C74E75" w:rsidRDefault="00C74E75" w:rsidP="007C1ADD">
      <w:pPr>
        <w:spacing w:line="360" w:lineRule="auto"/>
        <w:jc w:val="both"/>
        <w:rPr>
          <w:rFonts w:ascii="Times New Roman" w:hAnsi="Times New Roman" w:cs="Times New Roman"/>
          <w:sz w:val="24"/>
          <w:szCs w:val="24"/>
          <w:lang w:val="en-GB"/>
        </w:rPr>
      </w:pPr>
    </w:p>
    <w:p w:rsidR="007C1ADD" w:rsidRPr="007C1ADD" w:rsidRDefault="007C1ADD" w:rsidP="007C1ADD">
      <w:pPr>
        <w:spacing w:line="360" w:lineRule="auto"/>
        <w:jc w:val="both"/>
        <w:rPr>
          <w:rFonts w:ascii="Times New Roman" w:hAnsi="Times New Roman" w:cs="Times New Roman"/>
          <w:b/>
          <w:bCs/>
          <w:sz w:val="24"/>
          <w:szCs w:val="24"/>
          <w:lang w:val="en-US"/>
        </w:rPr>
      </w:pPr>
      <w:r w:rsidRPr="007C1ADD">
        <w:rPr>
          <w:rFonts w:ascii="Times New Roman" w:hAnsi="Times New Roman" w:cs="Times New Roman"/>
          <w:b/>
          <w:bCs/>
          <w:sz w:val="24"/>
          <w:szCs w:val="24"/>
          <w:lang w:val="en-US"/>
        </w:rPr>
        <w:t>II. Policy considerations and proposals for improvements of your Group's current</w:t>
      </w:r>
    </w:p>
    <w:p w:rsidR="007C1ADD" w:rsidRPr="007C1ADD" w:rsidRDefault="007C1ADD" w:rsidP="007C1ADD">
      <w:pPr>
        <w:spacing w:line="360" w:lineRule="auto"/>
        <w:jc w:val="both"/>
        <w:rPr>
          <w:rFonts w:ascii="Times New Roman" w:hAnsi="Times New Roman" w:cs="Times New Roman"/>
          <w:b/>
          <w:bCs/>
          <w:sz w:val="24"/>
          <w:szCs w:val="24"/>
          <w:lang w:val="en-US"/>
        </w:rPr>
      </w:pPr>
      <w:proofErr w:type="gramStart"/>
      <w:r w:rsidRPr="007C1ADD">
        <w:rPr>
          <w:rFonts w:ascii="Times New Roman" w:hAnsi="Times New Roman" w:cs="Times New Roman"/>
          <w:b/>
          <w:bCs/>
          <w:sz w:val="24"/>
          <w:szCs w:val="24"/>
          <w:lang w:val="en-US"/>
        </w:rPr>
        <w:t>law</w:t>
      </w:r>
      <w:proofErr w:type="gramEnd"/>
    </w:p>
    <w:p w:rsidR="007C1ADD" w:rsidRPr="00692C01" w:rsidRDefault="007C1ADD" w:rsidP="007C1ADD">
      <w:pPr>
        <w:spacing w:line="360" w:lineRule="auto"/>
        <w:jc w:val="both"/>
        <w:rPr>
          <w:rFonts w:ascii="Times New Roman" w:hAnsi="Times New Roman" w:cs="Times New Roman"/>
          <w:sz w:val="24"/>
          <w:szCs w:val="24"/>
          <w:lang w:val="en-US"/>
        </w:rPr>
      </w:pPr>
      <w:r w:rsidRPr="00692C01">
        <w:rPr>
          <w:rFonts w:ascii="Times New Roman" w:hAnsi="Times New Roman" w:cs="Times New Roman"/>
          <w:sz w:val="24"/>
          <w:szCs w:val="24"/>
          <w:lang w:val="en-US"/>
        </w:rPr>
        <w:lastRenderedPageBreak/>
        <w:t xml:space="preserve">6) Are there aspects of your Group's current law or practice relating to Partial </w:t>
      </w:r>
      <w:proofErr w:type="gramStart"/>
      <w:r w:rsidRPr="00692C01">
        <w:rPr>
          <w:rFonts w:ascii="Times New Roman" w:hAnsi="Times New Roman" w:cs="Times New Roman"/>
          <w:sz w:val="24"/>
          <w:szCs w:val="24"/>
          <w:lang w:val="en-US"/>
        </w:rPr>
        <w:t>Designs</w:t>
      </w:r>
      <w:proofErr w:type="gramEnd"/>
    </w:p>
    <w:p w:rsidR="007C1ADD" w:rsidRPr="00692C01" w:rsidRDefault="007C1ADD" w:rsidP="007C1ADD">
      <w:pPr>
        <w:spacing w:line="360" w:lineRule="auto"/>
        <w:jc w:val="both"/>
        <w:rPr>
          <w:rFonts w:ascii="Times New Roman" w:hAnsi="Times New Roman" w:cs="Times New Roman"/>
          <w:sz w:val="24"/>
          <w:szCs w:val="24"/>
          <w:lang w:val="en-US"/>
        </w:rPr>
      </w:pPr>
      <w:proofErr w:type="gramStart"/>
      <w:r w:rsidRPr="00692C01">
        <w:rPr>
          <w:rFonts w:ascii="Times New Roman" w:hAnsi="Times New Roman" w:cs="Times New Roman"/>
          <w:sz w:val="24"/>
          <w:szCs w:val="24"/>
          <w:lang w:val="en-US"/>
        </w:rPr>
        <w:t>that</w:t>
      </w:r>
      <w:proofErr w:type="gramEnd"/>
      <w:r w:rsidRPr="00692C01">
        <w:rPr>
          <w:rFonts w:ascii="Times New Roman" w:hAnsi="Times New Roman" w:cs="Times New Roman"/>
          <w:sz w:val="24"/>
          <w:szCs w:val="24"/>
          <w:lang w:val="en-US"/>
        </w:rPr>
        <w:t xml:space="preserve"> could be improved? If YES, please explain.</w:t>
      </w:r>
    </w:p>
    <w:p w:rsidR="00692C01" w:rsidRPr="007C1ADD" w:rsidRDefault="00692C01" w:rsidP="00692C01">
      <w:pPr>
        <w:spacing w:line="360" w:lineRule="auto"/>
        <w:ind w:firstLine="130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Not really, since the protection is very flexible and quite far reaching. </w:t>
      </w:r>
    </w:p>
    <w:p w:rsidR="007C1ADD" w:rsidRDefault="007C1ADD" w:rsidP="007C1ADD">
      <w:pPr>
        <w:spacing w:line="360" w:lineRule="auto"/>
        <w:jc w:val="both"/>
        <w:rPr>
          <w:rFonts w:ascii="Times New Roman" w:hAnsi="Times New Roman" w:cs="Times New Roman"/>
          <w:sz w:val="24"/>
          <w:szCs w:val="24"/>
          <w:lang w:val="en-US"/>
        </w:rPr>
      </w:pPr>
      <w:r w:rsidRPr="007C1ADD">
        <w:rPr>
          <w:rFonts w:ascii="Times New Roman" w:hAnsi="Times New Roman" w:cs="Times New Roman"/>
          <w:sz w:val="24"/>
          <w:szCs w:val="24"/>
          <w:lang w:val="en-US"/>
        </w:rPr>
        <w:t>7) Is the way of specifying, describing or depicting Partial Designs satisfactory?</w:t>
      </w:r>
    </w:p>
    <w:p w:rsidR="00692C01" w:rsidRPr="007C1ADD" w:rsidRDefault="00692C01" w:rsidP="00692C01">
      <w:pPr>
        <w:spacing w:line="360" w:lineRule="auto"/>
        <w:ind w:firstLine="130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yes</w:t>
      </w:r>
      <w:proofErr w:type="gramEnd"/>
    </w:p>
    <w:p w:rsidR="007C1ADD" w:rsidRPr="007C1ADD" w:rsidRDefault="007C1ADD" w:rsidP="007C1ADD">
      <w:pPr>
        <w:spacing w:line="360" w:lineRule="auto"/>
        <w:jc w:val="both"/>
        <w:rPr>
          <w:rFonts w:ascii="Times New Roman" w:hAnsi="Times New Roman" w:cs="Times New Roman"/>
          <w:sz w:val="24"/>
          <w:szCs w:val="24"/>
          <w:lang w:val="en-US"/>
        </w:rPr>
      </w:pPr>
      <w:r w:rsidRPr="007C1ADD">
        <w:rPr>
          <w:rFonts w:ascii="Times New Roman" w:hAnsi="Times New Roman" w:cs="Times New Roman"/>
          <w:sz w:val="24"/>
          <w:szCs w:val="24"/>
          <w:lang w:val="en-US"/>
        </w:rPr>
        <w:t xml:space="preserve">8) Should the Unclaimed Part influence the protection of the parts of the design that </w:t>
      </w:r>
      <w:proofErr w:type="gramStart"/>
      <w:r w:rsidRPr="007C1ADD">
        <w:rPr>
          <w:rFonts w:ascii="Times New Roman" w:hAnsi="Times New Roman" w:cs="Times New Roman"/>
          <w:sz w:val="24"/>
          <w:szCs w:val="24"/>
          <w:lang w:val="en-US"/>
        </w:rPr>
        <w:t>are</w:t>
      </w:r>
      <w:proofErr w:type="gramEnd"/>
    </w:p>
    <w:p w:rsidR="007C1ADD" w:rsidRDefault="007C1ADD" w:rsidP="007C1ADD">
      <w:pPr>
        <w:spacing w:line="360" w:lineRule="auto"/>
        <w:jc w:val="both"/>
        <w:rPr>
          <w:rFonts w:ascii="Times New Roman" w:hAnsi="Times New Roman" w:cs="Times New Roman"/>
          <w:sz w:val="24"/>
          <w:szCs w:val="24"/>
          <w:lang w:val="en-US"/>
        </w:rPr>
      </w:pPr>
      <w:proofErr w:type="gramStart"/>
      <w:r w:rsidRPr="007C1ADD">
        <w:rPr>
          <w:rFonts w:ascii="Times New Roman" w:hAnsi="Times New Roman" w:cs="Times New Roman"/>
          <w:sz w:val="24"/>
          <w:szCs w:val="24"/>
          <w:lang w:val="en-US"/>
        </w:rPr>
        <w:t>claimed</w:t>
      </w:r>
      <w:proofErr w:type="gramEnd"/>
      <w:r w:rsidRPr="007C1ADD">
        <w:rPr>
          <w:rFonts w:ascii="Times New Roman" w:hAnsi="Times New Roman" w:cs="Times New Roman"/>
          <w:sz w:val="24"/>
          <w:szCs w:val="24"/>
          <w:lang w:val="en-US"/>
        </w:rPr>
        <w:t>? Please explain why or why not.</w:t>
      </w:r>
    </w:p>
    <w:p w:rsidR="00692C01" w:rsidRPr="007C1ADD" w:rsidRDefault="00692C01" w:rsidP="00692C01">
      <w:pPr>
        <w:spacing w:line="360" w:lineRule="auto"/>
        <w:ind w:left="130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 because a protected element may be important in itself as a business identifier or a distinctive an valuable element, which is important for the whole design no matter, how the remaining elements of the whole design looks </w:t>
      </w:r>
      <w:proofErr w:type="gramStart"/>
      <w:r>
        <w:rPr>
          <w:rFonts w:ascii="Times New Roman" w:hAnsi="Times New Roman" w:cs="Times New Roman"/>
          <w:sz w:val="24"/>
          <w:szCs w:val="24"/>
          <w:lang w:val="en-US"/>
        </w:rPr>
        <w:t>like .</w:t>
      </w:r>
      <w:proofErr w:type="gramEnd"/>
    </w:p>
    <w:p w:rsidR="007C1ADD" w:rsidRPr="007C1ADD" w:rsidRDefault="007C1ADD" w:rsidP="007C1ADD">
      <w:pPr>
        <w:spacing w:line="360" w:lineRule="auto"/>
        <w:jc w:val="both"/>
        <w:rPr>
          <w:rFonts w:ascii="Times New Roman" w:hAnsi="Times New Roman" w:cs="Times New Roman"/>
          <w:sz w:val="24"/>
          <w:szCs w:val="24"/>
          <w:lang w:val="en-US"/>
        </w:rPr>
      </w:pPr>
      <w:r w:rsidRPr="007C1ADD">
        <w:rPr>
          <w:rFonts w:ascii="Times New Roman" w:hAnsi="Times New Roman" w:cs="Times New Roman"/>
          <w:sz w:val="24"/>
          <w:szCs w:val="24"/>
          <w:lang w:val="en-US"/>
        </w:rPr>
        <w:t xml:space="preserve">9) Should Design Constraints restrict the subsistence and scope of protection of </w:t>
      </w:r>
      <w:proofErr w:type="gramStart"/>
      <w:r w:rsidRPr="007C1ADD">
        <w:rPr>
          <w:rFonts w:ascii="Times New Roman" w:hAnsi="Times New Roman" w:cs="Times New Roman"/>
          <w:sz w:val="24"/>
          <w:szCs w:val="24"/>
          <w:lang w:val="en-US"/>
        </w:rPr>
        <w:t>Partial</w:t>
      </w:r>
      <w:proofErr w:type="gramEnd"/>
    </w:p>
    <w:p w:rsidR="007C1ADD" w:rsidRDefault="007C1ADD" w:rsidP="007C1ADD">
      <w:pPr>
        <w:spacing w:line="360" w:lineRule="auto"/>
        <w:jc w:val="both"/>
        <w:rPr>
          <w:rFonts w:ascii="Times New Roman" w:hAnsi="Times New Roman" w:cs="Times New Roman"/>
          <w:sz w:val="24"/>
          <w:szCs w:val="24"/>
          <w:lang w:val="en-US"/>
        </w:rPr>
      </w:pPr>
      <w:proofErr w:type="gramStart"/>
      <w:r w:rsidRPr="007C1ADD">
        <w:rPr>
          <w:rFonts w:ascii="Times New Roman" w:hAnsi="Times New Roman" w:cs="Times New Roman"/>
          <w:sz w:val="24"/>
          <w:szCs w:val="24"/>
          <w:lang w:val="en-US"/>
        </w:rPr>
        <w:t>Designs?</w:t>
      </w:r>
      <w:proofErr w:type="gramEnd"/>
      <w:r w:rsidRPr="007C1ADD">
        <w:rPr>
          <w:rFonts w:ascii="Times New Roman" w:hAnsi="Times New Roman" w:cs="Times New Roman"/>
          <w:sz w:val="24"/>
          <w:szCs w:val="24"/>
          <w:lang w:val="en-US"/>
        </w:rPr>
        <w:t xml:space="preserve"> Please explain why or why not.</w:t>
      </w:r>
    </w:p>
    <w:p w:rsidR="00692C01" w:rsidRPr="007C1ADD" w:rsidRDefault="00692C01" w:rsidP="00692C01">
      <w:pPr>
        <w:spacing w:line="360" w:lineRule="auto"/>
        <w:ind w:left="1304"/>
        <w:jc w:val="both"/>
        <w:rPr>
          <w:rFonts w:ascii="Times New Roman" w:hAnsi="Times New Roman" w:cs="Times New Roman"/>
          <w:sz w:val="24"/>
          <w:szCs w:val="24"/>
          <w:lang w:val="en-US"/>
        </w:rPr>
      </w:pPr>
      <w:r>
        <w:rPr>
          <w:rFonts w:ascii="Times New Roman" w:hAnsi="Times New Roman" w:cs="Times New Roman"/>
          <w:sz w:val="24"/>
          <w:szCs w:val="24"/>
          <w:lang w:val="en-US"/>
        </w:rPr>
        <w:t>No, since a partial design may be as important, valuable and costly to develop as the whole design and protection of a partial design, will allow the creator to protect the elements of a whole design, which he or she believes are of most relevance to their business. Furthermore design constraint restrictions on partial designs could be used by infringers to add irrelevant elements to the remaining design and that way limit the protection of the protected partial design.</w:t>
      </w:r>
    </w:p>
    <w:p w:rsidR="007C1ADD" w:rsidRPr="007C1ADD" w:rsidRDefault="007C1ADD" w:rsidP="007C1ADD">
      <w:pPr>
        <w:spacing w:line="360" w:lineRule="auto"/>
        <w:jc w:val="both"/>
        <w:rPr>
          <w:rFonts w:ascii="Times New Roman" w:hAnsi="Times New Roman" w:cs="Times New Roman"/>
          <w:sz w:val="24"/>
          <w:szCs w:val="24"/>
          <w:lang w:val="en-US"/>
        </w:rPr>
      </w:pPr>
      <w:r w:rsidRPr="007C1ADD">
        <w:rPr>
          <w:rFonts w:ascii="Times New Roman" w:hAnsi="Times New Roman" w:cs="Times New Roman"/>
          <w:sz w:val="24"/>
          <w:szCs w:val="24"/>
          <w:lang w:val="en-US"/>
        </w:rPr>
        <w:t>10) Should the assessment of whether a design is for a portion of a whole Product, i.e.</w:t>
      </w:r>
    </w:p>
    <w:p w:rsidR="007C1ADD" w:rsidRPr="007C1ADD" w:rsidRDefault="007C1ADD" w:rsidP="007C1ADD">
      <w:pPr>
        <w:spacing w:line="360" w:lineRule="auto"/>
        <w:jc w:val="both"/>
        <w:rPr>
          <w:rFonts w:ascii="Times New Roman" w:hAnsi="Times New Roman" w:cs="Times New Roman"/>
          <w:sz w:val="24"/>
          <w:szCs w:val="24"/>
          <w:lang w:val="en-US"/>
        </w:rPr>
      </w:pPr>
      <w:proofErr w:type="gramStart"/>
      <w:r w:rsidRPr="007C1ADD">
        <w:rPr>
          <w:rFonts w:ascii="Times New Roman" w:hAnsi="Times New Roman" w:cs="Times New Roman"/>
          <w:sz w:val="24"/>
          <w:szCs w:val="24"/>
          <w:lang w:val="en-US"/>
        </w:rPr>
        <w:t>that</w:t>
      </w:r>
      <w:proofErr w:type="gramEnd"/>
      <w:r w:rsidRPr="007C1ADD">
        <w:rPr>
          <w:rFonts w:ascii="Times New Roman" w:hAnsi="Times New Roman" w:cs="Times New Roman"/>
          <w:sz w:val="24"/>
          <w:szCs w:val="24"/>
          <w:lang w:val="en-US"/>
        </w:rPr>
        <w:t xml:space="preserve"> design is a Partial Design, take into account:</w:t>
      </w:r>
    </w:p>
    <w:p w:rsidR="007C1ADD" w:rsidRPr="007C1ADD" w:rsidRDefault="007C1ADD" w:rsidP="007C1ADD">
      <w:pPr>
        <w:spacing w:line="360" w:lineRule="auto"/>
        <w:jc w:val="both"/>
        <w:rPr>
          <w:rFonts w:ascii="Times New Roman" w:hAnsi="Times New Roman" w:cs="Times New Roman"/>
          <w:sz w:val="24"/>
          <w:szCs w:val="24"/>
          <w:lang w:val="en-US"/>
        </w:rPr>
      </w:pPr>
      <w:r w:rsidRPr="007C1ADD">
        <w:rPr>
          <w:rFonts w:ascii="Times New Roman" w:hAnsi="Times New Roman" w:cs="Times New Roman"/>
          <w:sz w:val="24"/>
          <w:szCs w:val="24"/>
          <w:lang w:val="en-US"/>
        </w:rPr>
        <w:t xml:space="preserve">a) </w:t>
      </w:r>
      <w:proofErr w:type="gramStart"/>
      <w:r w:rsidRPr="007C1ADD">
        <w:rPr>
          <w:rFonts w:ascii="Times New Roman" w:hAnsi="Times New Roman" w:cs="Times New Roman"/>
          <w:sz w:val="24"/>
          <w:szCs w:val="24"/>
          <w:lang w:val="en-US"/>
        </w:rPr>
        <w:t>the</w:t>
      </w:r>
      <w:proofErr w:type="gramEnd"/>
      <w:r w:rsidRPr="007C1ADD">
        <w:rPr>
          <w:rFonts w:ascii="Times New Roman" w:hAnsi="Times New Roman" w:cs="Times New Roman"/>
          <w:sz w:val="24"/>
          <w:szCs w:val="24"/>
          <w:lang w:val="en-US"/>
        </w:rPr>
        <w:t xml:space="preserve"> design as shown and any Unclaimed Part; and/or</w:t>
      </w:r>
    </w:p>
    <w:p w:rsidR="007C1ADD" w:rsidRDefault="007C1ADD" w:rsidP="007C1ADD">
      <w:pPr>
        <w:spacing w:line="360" w:lineRule="auto"/>
        <w:jc w:val="both"/>
        <w:rPr>
          <w:rFonts w:ascii="Times New Roman" w:hAnsi="Times New Roman" w:cs="Times New Roman"/>
          <w:sz w:val="24"/>
          <w:szCs w:val="24"/>
          <w:lang w:val="en-US"/>
        </w:rPr>
      </w:pPr>
      <w:r w:rsidRPr="007C1ADD">
        <w:rPr>
          <w:rFonts w:ascii="Times New Roman" w:hAnsi="Times New Roman" w:cs="Times New Roman"/>
          <w:sz w:val="24"/>
          <w:szCs w:val="24"/>
          <w:lang w:val="en-US"/>
        </w:rPr>
        <w:t xml:space="preserve">b) </w:t>
      </w:r>
      <w:proofErr w:type="gramStart"/>
      <w:r w:rsidRPr="007C1ADD">
        <w:rPr>
          <w:rFonts w:ascii="Times New Roman" w:hAnsi="Times New Roman" w:cs="Times New Roman"/>
          <w:sz w:val="24"/>
          <w:szCs w:val="24"/>
          <w:lang w:val="en-US"/>
        </w:rPr>
        <w:t>whether</w:t>
      </w:r>
      <w:proofErr w:type="gramEnd"/>
      <w:r w:rsidRPr="007C1ADD">
        <w:rPr>
          <w:rFonts w:ascii="Times New Roman" w:hAnsi="Times New Roman" w:cs="Times New Roman"/>
          <w:sz w:val="24"/>
          <w:szCs w:val="24"/>
          <w:lang w:val="en-US"/>
        </w:rPr>
        <w:t xml:space="preserve"> the Product is normally sold separately?</w:t>
      </w:r>
    </w:p>
    <w:p w:rsidR="00692C01" w:rsidRDefault="00692C01" w:rsidP="00692C01">
      <w:pPr>
        <w:spacing w:line="360" w:lineRule="auto"/>
        <w:ind w:left="130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a)only</w:t>
      </w:r>
      <w:proofErr w:type="gramEnd"/>
      <w:r>
        <w:rPr>
          <w:rFonts w:ascii="Times New Roman" w:hAnsi="Times New Roman" w:cs="Times New Roman"/>
          <w:sz w:val="24"/>
          <w:szCs w:val="24"/>
          <w:lang w:val="en-US"/>
        </w:rPr>
        <w:t xml:space="preserve"> to a very limited extent. However in some situations, the fact that the partial design forms part of a larger design with unclaimed </w:t>
      </w:r>
      <w:proofErr w:type="gramStart"/>
      <w:r>
        <w:rPr>
          <w:rFonts w:ascii="Times New Roman" w:hAnsi="Times New Roman" w:cs="Times New Roman"/>
          <w:sz w:val="24"/>
          <w:szCs w:val="24"/>
          <w:lang w:val="en-US"/>
        </w:rPr>
        <w:t>parts,</w:t>
      </w:r>
      <w:proofErr w:type="gramEnd"/>
      <w:r>
        <w:rPr>
          <w:rFonts w:ascii="Times New Roman" w:hAnsi="Times New Roman" w:cs="Times New Roman"/>
          <w:sz w:val="24"/>
          <w:szCs w:val="24"/>
          <w:lang w:val="en-US"/>
        </w:rPr>
        <w:t xml:space="preserve"> may be relevant.</w:t>
      </w:r>
    </w:p>
    <w:p w:rsidR="00692C01" w:rsidRPr="007C1ADD" w:rsidRDefault="00692C01" w:rsidP="007C1AD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b) </w:t>
      </w:r>
      <w:proofErr w:type="gramStart"/>
      <w:r>
        <w:rPr>
          <w:rFonts w:ascii="Times New Roman" w:hAnsi="Times New Roman" w:cs="Times New Roman"/>
          <w:sz w:val="24"/>
          <w:szCs w:val="24"/>
          <w:lang w:val="en-US"/>
        </w:rPr>
        <w:t>no</w:t>
      </w:r>
      <w:proofErr w:type="gramEnd"/>
      <w:r>
        <w:rPr>
          <w:rFonts w:ascii="Times New Roman" w:hAnsi="Times New Roman" w:cs="Times New Roman"/>
          <w:sz w:val="24"/>
          <w:szCs w:val="24"/>
          <w:lang w:val="en-US"/>
        </w:rPr>
        <w:t>, since that is not relevant</w:t>
      </w:r>
    </w:p>
    <w:p w:rsidR="007C1ADD" w:rsidRPr="007C1ADD" w:rsidRDefault="007C1ADD" w:rsidP="007C1ADD">
      <w:pPr>
        <w:spacing w:line="360" w:lineRule="auto"/>
        <w:jc w:val="both"/>
        <w:rPr>
          <w:rFonts w:ascii="Times New Roman" w:hAnsi="Times New Roman" w:cs="Times New Roman"/>
          <w:sz w:val="24"/>
          <w:szCs w:val="24"/>
          <w:lang w:val="en-US"/>
        </w:rPr>
      </w:pPr>
      <w:r w:rsidRPr="007C1ADD">
        <w:rPr>
          <w:rFonts w:ascii="Times New Roman" w:hAnsi="Times New Roman" w:cs="Times New Roman"/>
          <w:sz w:val="24"/>
          <w:szCs w:val="24"/>
          <w:lang w:val="en-US"/>
        </w:rPr>
        <w:t>11) Are there any other policy considerations and/or proposals for improvement to your</w:t>
      </w:r>
    </w:p>
    <w:p w:rsidR="007C1ADD" w:rsidRDefault="007C1ADD" w:rsidP="007C1ADD">
      <w:pPr>
        <w:spacing w:line="360" w:lineRule="auto"/>
        <w:jc w:val="both"/>
        <w:rPr>
          <w:rFonts w:ascii="Times New Roman" w:hAnsi="Times New Roman" w:cs="Times New Roman"/>
          <w:sz w:val="24"/>
          <w:szCs w:val="24"/>
          <w:lang w:val="en-US"/>
        </w:rPr>
      </w:pPr>
      <w:proofErr w:type="gramStart"/>
      <w:r w:rsidRPr="007C1ADD">
        <w:rPr>
          <w:rFonts w:ascii="Times New Roman" w:hAnsi="Times New Roman" w:cs="Times New Roman"/>
          <w:sz w:val="24"/>
          <w:szCs w:val="24"/>
          <w:lang w:val="en-US"/>
        </w:rPr>
        <w:t>Group's current law falling within the scope of this Study Question?</w:t>
      </w:r>
      <w:proofErr w:type="gramEnd"/>
    </w:p>
    <w:p w:rsidR="00692C01" w:rsidRPr="007C1ADD" w:rsidRDefault="00692C01" w:rsidP="00692C01">
      <w:pPr>
        <w:spacing w:line="360" w:lineRule="auto"/>
        <w:ind w:firstLine="130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no</w:t>
      </w:r>
      <w:proofErr w:type="gramEnd"/>
    </w:p>
    <w:p w:rsidR="007C1ADD" w:rsidRPr="007C1ADD" w:rsidRDefault="007C1ADD" w:rsidP="007C1ADD">
      <w:pPr>
        <w:spacing w:line="360" w:lineRule="auto"/>
        <w:jc w:val="both"/>
        <w:rPr>
          <w:rFonts w:ascii="Times New Roman" w:hAnsi="Times New Roman" w:cs="Times New Roman"/>
          <w:b/>
          <w:bCs/>
          <w:sz w:val="24"/>
          <w:szCs w:val="24"/>
          <w:lang w:val="en-US"/>
        </w:rPr>
      </w:pPr>
      <w:r w:rsidRPr="007C1ADD">
        <w:rPr>
          <w:rFonts w:ascii="Times New Roman" w:hAnsi="Times New Roman" w:cs="Times New Roman"/>
          <w:b/>
          <w:bCs/>
          <w:sz w:val="24"/>
          <w:szCs w:val="24"/>
          <w:lang w:val="en-US"/>
        </w:rPr>
        <w:t xml:space="preserve">III. Proposals for </w:t>
      </w:r>
      <w:proofErr w:type="spellStart"/>
      <w:r w:rsidRPr="007C1ADD">
        <w:rPr>
          <w:rFonts w:ascii="Times New Roman" w:hAnsi="Times New Roman" w:cs="Times New Roman"/>
          <w:b/>
          <w:bCs/>
          <w:sz w:val="24"/>
          <w:szCs w:val="24"/>
          <w:lang w:val="en-US"/>
        </w:rPr>
        <w:t>harmonisation</w:t>
      </w:r>
      <w:proofErr w:type="spellEnd"/>
    </w:p>
    <w:p w:rsidR="007C1ADD" w:rsidRPr="007C1ADD" w:rsidRDefault="007C1ADD" w:rsidP="007C1ADD">
      <w:pPr>
        <w:spacing w:line="360" w:lineRule="auto"/>
        <w:jc w:val="both"/>
        <w:rPr>
          <w:rFonts w:ascii="Times New Roman" w:hAnsi="Times New Roman" w:cs="Times New Roman"/>
          <w:i/>
          <w:iCs/>
          <w:sz w:val="24"/>
          <w:szCs w:val="24"/>
          <w:lang w:val="en-US"/>
        </w:rPr>
      </w:pPr>
      <w:r w:rsidRPr="007C1ADD">
        <w:rPr>
          <w:rFonts w:ascii="Times New Roman" w:hAnsi="Times New Roman" w:cs="Times New Roman"/>
          <w:i/>
          <w:iCs/>
          <w:sz w:val="24"/>
          <w:szCs w:val="24"/>
          <w:lang w:val="en-US"/>
        </w:rPr>
        <w:t>Please consult with relevant in-house / industry members of your Group in responding to Part</w:t>
      </w:r>
    </w:p>
    <w:p w:rsidR="007C1ADD" w:rsidRPr="007C1ADD" w:rsidRDefault="007C1ADD" w:rsidP="007C1ADD">
      <w:pPr>
        <w:spacing w:line="360" w:lineRule="auto"/>
        <w:jc w:val="both"/>
        <w:rPr>
          <w:rFonts w:ascii="Times New Roman" w:hAnsi="Times New Roman" w:cs="Times New Roman"/>
          <w:i/>
          <w:iCs/>
          <w:sz w:val="24"/>
          <w:szCs w:val="24"/>
          <w:lang w:val="en-US"/>
        </w:rPr>
      </w:pPr>
      <w:proofErr w:type="gramStart"/>
      <w:r w:rsidRPr="007C1ADD">
        <w:rPr>
          <w:rFonts w:ascii="Times New Roman" w:hAnsi="Times New Roman" w:cs="Times New Roman"/>
          <w:i/>
          <w:iCs/>
          <w:sz w:val="24"/>
          <w:szCs w:val="24"/>
          <w:lang w:val="en-US"/>
        </w:rPr>
        <w:t>III.</w:t>
      </w:r>
      <w:proofErr w:type="gramEnd"/>
    </w:p>
    <w:p w:rsidR="007C1ADD" w:rsidRDefault="007C1ADD" w:rsidP="007C1ADD">
      <w:pPr>
        <w:spacing w:line="360" w:lineRule="auto"/>
        <w:jc w:val="both"/>
        <w:rPr>
          <w:rFonts w:ascii="Times New Roman" w:hAnsi="Times New Roman" w:cs="Times New Roman"/>
          <w:sz w:val="24"/>
          <w:szCs w:val="24"/>
          <w:lang w:val="en-US"/>
        </w:rPr>
      </w:pPr>
      <w:r w:rsidRPr="007C1ADD">
        <w:rPr>
          <w:rFonts w:ascii="Times New Roman" w:hAnsi="Times New Roman" w:cs="Times New Roman"/>
          <w:sz w:val="24"/>
          <w:szCs w:val="24"/>
          <w:lang w:val="en-US"/>
        </w:rPr>
        <w:t>12) Should a Partial Design be registrable as an independent design?</w:t>
      </w:r>
    </w:p>
    <w:p w:rsidR="00692C01" w:rsidRPr="007C1ADD" w:rsidRDefault="00692C01" w:rsidP="007C1AD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Yes we believe so. They may be as important as the whole design</w:t>
      </w:r>
    </w:p>
    <w:p w:rsidR="007C1ADD" w:rsidRDefault="007C1ADD" w:rsidP="007C1ADD">
      <w:pPr>
        <w:spacing w:line="360" w:lineRule="auto"/>
        <w:jc w:val="both"/>
        <w:rPr>
          <w:rFonts w:ascii="Times New Roman" w:hAnsi="Times New Roman" w:cs="Times New Roman"/>
          <w:sz w:val="24"/>
          <w:szCs w:val="24"/>
          <w:lang w:val="en-US"/>
        </w:rPr>
      </w:pPr>
      <w:r w:rsidRPr="007C1ADD">
        <w:rPr>
          <w:rFonts w:ascii="Times New Roman" w:hAnsi="Times New Roman" w:cs="Times New Roman"/>
          <w:sz w:val="24"/>
          <w:szCs w:val="24"/>
          <w:lang w:val="en-US"/>
        </w:rPr>
        <w:t xml:space="preserve">13) Is </w:t>
      </w:r>
      <w:proofErr w:type="spellStart"/>
      <w:r w:rsidRPr="007C1ADD">
        <w:rPr>
          <w:rFonts w:ascii="Times New Roman" w:hAnsi="Times New Roman" w:cs="Times New Roman"/>
          <w:sz w:val="24"/>
          <w:szCs w:val="24"/>
          <w:lang w:val="en-US"/>
        </w:rPr>
        <w:t>harmonisation</w:t>
      </w:r>
      <w:proofErr w:type="spellEnd"/>
      <w:r w:rsidRPr="007C1ADD">
        <w:rPr>
          <w:rFonts w:ascii="Times New Roman" w:hAnsi="Times New Roman" w:cs="Times New Roman"/>
          <w:sz w:val="24"/>
          <w:szCs w:val="24"/>
          <w:lang w:val="en-US"/>
        </w:rPr>
        <w:t xml:space="preserve"> of the law of Partial Designs desirable?</w:t>
      </w:r>
    </w:p>
    <w:p w:rsidR="00692C01" w:rsidRPr="007C1ADD" w:rsidRDefault="00692C01" w:rsidP="007C1AD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Yes indeed</w:t>
      </w:r>
    </w:p>
    <w:sectPr w:rsidR="00692C01" w:rsidRPr="007C1ADD" w:rsidSect="00B72E54">
      <w:pgSz w:w="11906" w:h="16838" w:code="9"/>
      <w:pgMar w:top="2268" w:right="1134" w:bottom="1418" w:left="1134" w:header="284"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C0A58"/>
    <w:multiLevelType w:val="hybridMultilevel"/>
    <w:tmpl w:val="3558DD6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61A5FD7"/>
    <w:multiLevelType w:val="hybridMultilevel"/>
    <w:tmpl w:val="63F65916"/>
    <w:lvl w:ilvl="0" w:tplc="73A06126">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s Hemmingsen Schovsbo">
    <w15:presenceInfo w15:providerId="AD" w15:userId="S-1-5-21-278285009-1653217865-3607755073-44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304"/>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75"/>
    <w:rsid w:val="00004981"/>
    <w:rsid w:val="00006430"/>
    <w:rsid w:val="0001248E"/>
    <w:rsid w:val="00013CE9"/>
    <w:rsid w:val="00014BE1"/>
    <w:rsid w:val="00022454"/>
    <w:rsid w:val="000304EF"/>
    <w:rsid w:val="00032373"/>
    <w:rsid w:val="00044FBC"/>
    <w:rsid w:val="000458E5"/>
    <w:rsid w:val="00054A71"/>
    <w:rsid w:val="00055311"/>
    <w:rsid w:val="0008050F"/>
    <w:rsid w:val="0008283B"/>
    <w:rsid w:val="000A4622"/>
    <w:rsid w:val="000D235B"/>
    <w:rsid w:val="000D31DC"/>
    <w:rsid w:val="000D55CE"/>
    <w:rsid w:val="00115C9D"/>
    <w:rsid w:val="00117A4E"/>
    <w:rsid w:val="001209B5"/>
    <w:rsid w:val="001401BA"/>
    <w:rsid w:val="00161FB0"/>
    <w:rsid w:val="0017540F"/>
    <w:rsid w:val="00175B4C"/>
    <w:rsid w:val="00186069"/>
    <w:rsid w:val="001872EB"/>
    <w:rsid w:val="001A0E5D"/>
    <w:rsid w:val="001B0825"/>
    <w:rsid w:val="001D1184"/>
    <w:rsid w:val="001E41BF"/>
    <w:rsid w:val="001E5960"/>
    <w:rsid w:val="001E5BB9"/>
    <w:rsid w:val="0020090D"/>
    <w:rsid w:val="00207EEE"/>
    <w:rsid w:val="00210518"/>
    <w:rsid w:val="00211474"/>
    <w:rsid w:val="002200DC"/>
    <w:rsid w:val="002204B8"/>
    <w:rsid w:val="00244F80"/>
    <w:rsid w:val="002475C5"/>
    <w:rsid w:val="00280C28"/>
    <w:rsid w:val="002842D3"/>
    <w:rsid w:val="002B297C"/>
    <w:rsid w:val="002C52E6"/>
    <w:rsid w:val="002C7CBB"/>
    <w:rsid w:val="002D3960"/>
    <w:rsid w:val="002D7559"/>
    <w:rsid w:val="002D79B5"/>
    <w:rsid w:val="002E506A"/>
    <w:rsid w:val="002E5576"/>
    <w:rsid w:val="002E7D83"/>
    <w:rsid w:val="00301670"/>
    <w:rsid w:val="00302C69"/>
    <w:rsid w:val="00317615"/>
    <w:rsid w:val="00322A65"/>
    <w:rsid w:val="00330260"/>
    <w:rsid w:val="00342753"/>
    <w:rsid w:val="003461E4"/>
    <w:rsid w:val="00350E23"/>
    <w:rsid w:val="00361D89"/>
    <w:rsid w:val="0037202A"/>
    <w:rsid w:val="00372ACB"/>
    <w:rsid w:val="003762E6"/>
    <w:rsid w:val="003A612F"/>
    <w:rsid w:val="003B210D"/>
    <w:rsid w:val="003B7649"/>
    <w:rsid w:val="003C4CA9"/>
    <w:rsid w:val="004127AF"/>
    <w:rsid w:val="00415364"/>
    <w:rsid w:val="00415385"/>
    <w:rsid w:val="00421659"/>
    <w:rsid w:val="00444DC7"/>
    <w:rsid w:val="00474281"/>
    <w:rsid w:val="004743D5"/>
    <w:rsid w:val="00475516"/>
    <w:rsid w:val="00483275"/>
    <w:rsid w:val="00483A96"/>
    <w:rsid w:val="00483B2A"/>
    <w:rsid w:val="00490557"/>
    <w:rsid w:val="00491C9A"/>
    <w:rsid w:val="00492EF6"/>
    <w:rsid w:val="004937F7"/>
    <w:rsid w:val="004B7B65"/>
    <w:rsid w:val="004C04A0"/>
    <w:rsid w:val="004D058C"/>
    <w:rsid w:val="004D67CF"/>
    <w:rsid w:val="004E6423"/>
    <w:rsid w:val="004F1369"/>
    <w:rsid w:val="004F75A8"/>
    <w:rsid w:val="005021CB"/>
    <w:rsid w:val="00503B7F"/>
    <w:rsid w:val="00503EC5"/>
    <w:rsid w:val="00507FD8"/>
    <w:rsid w:val="0051127D"/>
    <w:rsid w:val="00511DB6"/>
    <w:rsid w:val="005120C1"/>
    <w:rsid w:val="005229AA"/>
    <w:rsid w:val="00526A15"/>
    <w:rsid w:val="00555212"/>
    <w:rsid w:val="005556B8"/>
    <w:rsid w:val="00564BD9"/>
    <w:rsid w:val="00575C32"/>
    <w:rsid w:val="00593B22"/>
    <w:rsid w:val="005C2F04"/>
    <w:rsid w:val="005C3B12"/>
    <w:rsid w:val="005F1659"/>
    <w:rsid w:val="005F5D3D"/>
    <w:rsid w:val="005F7467"/>
    <w:rsid w:val="006119FC"/>
    <w:rsid w:val="00647981"/>
    <w:rsid w:val="00660FF8"/>
    <w:rsid w:val="00665BDC"/>
    <w:rsid w:val="00671CE3"/>
    <w:rsid w:val="00677039"/>
    <w:rsid w:val="00692C01"/>
    <w:rsid w:val="0069414E"/>
    <w:rsid w:val="006E26AE"/>
    <w:rsid w:val="006F31B2"/>
    <w:rsid w:val="006F41CC"/>
    <w:rsid w:val="00707D0D"/>
    <w:rsid w:val="00726944"/>
    <w:rsid w:val="00730F95"/>
    <w:rsid w:val="00753E00"/>
    <w:rsid w:val="00756287"/>
    <w:rsid w:val="00763312"/>
    <w:rsid w:val="0076639A"/>
    <w:rsid w:val="007774D8"/>
    <w:rsid w:val="00777969"/>
    <w:rsid w:val="00781AF5"/>
    <w:rsid w:val="00782F38"/>
    <w:rsid w:val="007903EE"/>
    <w:rsid w:val="00790A52"/>
    <w:rsid w:val="00791FF7"/>
    <w:rsid w:val="007A3DAC"/>
    <w:rsid w:val="007A46C0"/>
    <w:rsid w:val="007C1ADD"/>
    <w:rsid w:val="007C2E22"/>
    <w:rsid w:val="007D0A7B"/>
    <w:rsid w:val="007D2534"/>
    <w:rsid w:val="007E2F30"/>
    <w:rsid w:val="007E7D1E"/>
    <w:rsid w:val="007F11B4"/>
    <w:rsid w:val="0082311D"/>
    <w:rsid w:val="0084407A"/>
    <w:rsid w:val="00850F87"/>
    <w:rsid w:val="00854D19"/>
    <w:rsid w:val="00857AD2"/>
    <w:rsid w:val="00862398"/>
    <w:rsid w:val="008872D2"/>
    <w:rsid w:val="00893EE6"/>
    <w:rsid w:val="008A451B"/>
    <w:rsid w:val="008B573F"/>
    <w:rsid w:val="008B5B1A"/>
    <w:rsid w:val="008C0E1D"/>
    <w:rsid w:val="008C1D03"/>
    <w:rsid w:val="008D7B31"/>
    <w:rsid w:val="008E20CF"/>
    <w:rsid w:val="009005F3"/>
    <w:rsid w:val="00913E7A"/>
    <w:rsid w:val="009161D6"/>
    <w:rsid w:val="00917A75"/>
    <w:rsid w:val="00924FFB"/>
    <w:rsid w:val="00956635"/>
    <w:rsid w:val="0096210F"/>
    <w:rsid w:val="00967626"/>
    <w:rsid w:val="00982007"/>
    <w:rsid w:val="00990B60"/>
    <w:rsid w:val="009A591F"/>
    <w:rsid w:val="009A7324"/>
    <w:rsid w:val="009B653A"/>
    <w:rsid w:val="009C255F"/>
    <w:rsid w:val="009C3308"/>
    <w:rsid w:val="009D4C33"/>
    <w:rsid w:val="009D6ABD"/>
    <w:rsid w:val="009E70BC"/>
    <w:rsid w:val="00A24AA7"/>
    <w:rsid w:val="00A32AC8"/>
    <w:rsid w:val="00A32DAE"/>
    <w:rsid w:val="00A35307"/>
    <w:rsid w:val="00A66A17"/>
    <w:rsid w:val="00A73039"/>
    <w:rsid w:val="00A755AE"/>
    <w:rsid w:val="00AA7B06"/>
    <w:rsid w:val="00AB4866"/>
    <w:rsid w:val="00AC4F57"/>
    <w:rsid w:val="00AD3392"/>
    <w:rsid w:val="00AD7931"/>
    <w:rsid w:val="00AE30DE"/>
    <w:rsid w:val="00AE78D8"/>
    <w:rsid w:val="00B05370"/>
    <w:rsid w:val="00B1348A"/>
    <w:rsid w:val="00B316A8"/>
    <w:rsid w:val="00B352FA"/>
    <w:rsid w:val="00B63262"/>
    <w:rsid w:val="00B669C7"/>
    <w:rsid w:val="00B71EAF"/>
    <w:rsid w:val="00B72E54"/>
    <w:rsid w:val="00B74020"/>
    <w:rsid w:val="00B778A8"/>
    <w:rsid w:val="00BA3B69"/>
    <w:rsid w:val="00BB1F04"/>
    <w:rsid w:val="00BC5058"/>
    <w:rsid w:val="00BD4CDC"/>
    <w:rsid w:val="00BE4F48"/>
    <w:rsid w:val="00BF7C44"/>
    <w:rsid w:val="00C04A6E"/>
    <w:rsid w:val="00C3439B"/>
    <w:rsid w:val="00C6540B"/>
    <w:rsid w:val="00C74E75"/>
    <w:rsid w:val="00C81CE5"/>
    <w:rsid w:val="00C82F75"/>
    <w:rsid w:val="00C8456F"/>
    <w:rsid w:val="00C8790C"/>
    <w:rsid w:val="00CA4D7B"/>
    <w:rsid w:val="00CB3DD2"/>
    <w:rsid w:val="00CE2641"/>
    <w:rsid w:val="00CE3B1B"/>
    <w:rsid w:val="00D03217"/>
    <w:rsid w:val="00D22953"/>
    <w:rsid w:val="00D3287E"/>
    <w:rsid w:val="00D563ED"/>
    <w:rsid w:val="00D613CE"/>
    <w:rsid w:val="00D86A33"/>
    <w:rsid w:val="00D877F8"/>
    <w:rsid w:val="00D87A85"/>
    <w:rsid w:val="00D92C85"/>
    <w:rsid w:val="00DA3136"/>
    <w:rsid w:val="00DA4EE7"/>
    <w:rsid w:val="00DA5900"/>
    <w:rsid w:val="00DB59B6"/>
    <w:rsid w:val="00DC0F6A"/>
    <w:rsid w:val="00DC56A1"/>
    <w:rsid w:val="00DC5E47"/>
    <w:rsid w:val="00DC7507"/>
    <w:rsid w:val="00DD12A6"/>
    <w:rsid w:val="00DE1036"/>
    <w:rsid w:val="00DE36B9"/>
    <w:rsid w:val="00DF1375"/>
    <w:rsid w:val="00DF5907"/>
    <w:rsid w:val="00E04AE2"/>
    <w:rsid w:val="00E07471"/>
    <w:rsid w:val="00E13024"/>
    <w:rsid w:val="00E21C69"/>
    <w:rsid w:val="00E228B7"/>
    <w:rsid w:val="00E37AF3"/>
    <w:rsid w:val="00E4497E"/>
    <w:rsid w:val="00E545CA"/>
    <w:rsid w:val="00E5749E"/>
    <w:rsid w:val="00E60B09"/>
    <w:rsid w:val="00E63496"/>
    <w:rsid w:val="00E66E63"/>
    <w:rsid w:val="00E85ADF"/>
    <w:rsid w:val="00E977B2"/>
    <w:rsid w:val="00EB3863"/>
    <w:rsid w:val="00EC70FE"/>
    <w:rsid w:val="00ED26FD"/>
    <w:rsid w:val="00F0669F"/>
    <w:rsid w:val="00F1072E"/>
    <w:rsid w:val="00F110EC"/>
    <w:rsid w:val="00F135C2"/>
    <w:rsid w:val="00F216FF"/>
    <w:rsid w:val="00F22B93"/>
    <w:rsid w:val="00F37D52"/>
    <w:rsid w:val="00F46C24"/>
    <w:rsid w:val="00F81A67"/>
    <w:rsid w:val="00F84323"/>
    <w:rsid w:val="00F90CEC"/>
    <w:rsid w:val="00FA0835"/>
    <w:rsid w:val="00FB3B3F"/>
    <w:rsid w:val="00FB7D51"/>
    <w:rsid w:val="00FD0A7F"/>
    <w:rsid w:val="00FD678B"/>
    <w:rsid w:val="00FD7F03"/>
    <w:rsid w:val="00FE2527"/>
    <w:rsid w:val="00FF25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Book" w:eastAsiaTheme="minorHAnsi" w:hAnsi="Avenir Book" w:cstheme="minorBidi"/>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83275"/>
    <w:pPr>
      <w:ind w:left="720"/>
      <w:contextualSpacing/>
    </w:pPr>
  </w:style>
  <w:style w:type="paragraph" w:styleId="Markeringsbobletekst">
    <w:name w:val="Balloon Text"/>
    <w:basedOn w:val="Normal"/>
    <w:link w:val="MarkeringsbobletekstTegn"/>
    <w:uiPriority w:val="99"/>
    <w:semiHidden/>
    <w:unhideWhenUsed/>
    <w:rsid w:val="00DB59B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B59B6"/>
    <w:rPr>
      <w:rFonts w:ascii="Tahoma" w:hAnsi="Tahoma" w:cs="Tahoma"/>
      <w:sz w:val="16"/>
      <w:szCs w:val="16"/>
    </w:rPr>
  </w:style>
  <w:style w:type="character" w:styleId="Kommentarhenvisning">
    <w:name w:val="annotation reference"/>
    <w:basedOn w:val="Standardskrifttypeiafsnit"/>
    <w:uiPriority w:val="99"/>
    <w:semiHidden/>
    <w:unhideWhenUsed/>
    <w:rsid w:val="009A591F"/>
    <w:rPr>
      <w:sz w:val="16"/>
      <w:szCs w:val="16"/>
    </w:rPr>
  </w:style>
  <w:style w:type="paragraph" w:styleId="Kommentartekst">
    <w:name w:val="annotation text"/>
    <w:basedOn w:val="Normal"/>
    <w:link w:val="KommentartekstTegn"/>
    <w:uiPriority w:val="99"/>
    <w:semiHidden/>
    <w:unhideWhenUsed/>
    <w:rsid w:val="009A591F"/>
    <w:pPr>
      <w:spacing w:line="240" w:lineRule="auto"/>
    </w:pPr>
    <w:rPr>
      <w:szCs w:val="20"/>
    </w:rPr>
  </w:style>
  <w:style w:type="character" w:customStyle="1" w:styleId="KommentartekstTegn">
    <w:name w:val="Kommentartekst Tegn"/>
    <w:basedOn w:val="Standardskrifttypeiafsnit"/>
    <w:link w:val="Kommentartekst"/>
    <w:uiPriority w:val="99"/>
    <w:semiHidden/>
    <w:rsid w:val="009A591F"/>
    <w:rPr>
      <w:szCs w:val="20"/>
    </w:rPr>
  </w:style>
  <w:style w:type="paragraph" w:styleId="Kommentaremne">
    <w:name w:val="annotation subject"/>
    <w:basedOn w:val="Kommentartekst"/>
    <w:next w:val="Kommentartekst"/>
    <w:link w:val="KommentaremneTegn"/>
    <w:uiPriority w:val="99"/>
    <w:semiHidden/>
    <w:unhideWhenUsed/>
    <w:rsid w:val="009A591F"/>
    <w:rPr>
      <w:b/>
      <w:bCs/>
    </w:rPr>
  </w:style>
  <w:style w:type="character" w:customStyle="1" w:styleId="KommentaremneTegn">
    <w:name w:val="Kommentaremne Tegn"/>
    <w:basedOn w:val="KommentartekstTegn"/>
    <w:link w:val="Kommentaremne"/>
    <w:uiPriority w:val="99"/>
    <w:semiHidden/>
    <w:rsid w:val="009A591F"/>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Book" w:eastAsiaTheme="minorHAnsi" w:hAnsi="Avenir Book" w:cstheme="minorBidi"/>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83275"/>
    <w:pPr>
      <w:ind w:left="720"/>
      <w:contextualSpacing/>
    </w:pPr>
  </w:style>
  <w:style w:type="paragraph" w:styleId="Markeringsbobletekst">
    <w:name w:val="Balloon Text"/>
    <w:basedOn w:val="Normal"/>
    <w:link w:val="MarkeringsbobletekstTegn"/>
    <w:uiPriority w:val="99"/>
    <w:semiHidden/>
    <w:unhideWhenUsed/>
    <w:rsid w:val="00DB59B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B59B6"/>
    <w:rPr>
      <w:rFonts w:ascii="Tahoma" w:hAnsi="Tahoma" w:cs="Tahoma"/>
      <w:sz w:val="16"/>
      <w:szCs w:val="16"/>
    </w:rPr>
  </w:style>
  <w:style w:type="character" w:styleId="Kommentarhenvisning">
    <w:name w:val="annotation reference"/>
    <w:basedOn w:val="Standardskrifttypeiafsnit"/>
    <w:uiPriority w:val="99"/>
    <w:semiHidden/>
    <w:unhideWhenUsed/>
    <w:rsid w:val="009A591F"/>
    <w:rPr>
      <w:sz w:val="16"/>
      <w:szCs w:val="16"/>
    </w:rPr>
  </w:style>
  <w:style w:type="paragraph" w:styleId="Kommentartekst">
    <w:name w:val="annotation text"/>
    <w:basedOn w:val="Normal"/>
    <w:link w:val="KommentartekstTegn"/>
    <w:uiPriority w:val="99"/>
    <w:semiHidden/>
    <w:unhideWhenUsed/>
    <w:rsid w:val="009A591F"/>
    <w:pPr>
      <w:spacing w:line="240" w:lineRule="auto"/>
    </w:pPr>
    <w:rPr>
      <w:szCs w:val="20"/>
    </w:rPr>
  </w:style>
  <w:style w:type="character" w:customStyle="1" w:styleId="KommentartekstTegn">
    <w:name w:val="Kommentartekst Tegn"/>
    <w:basedOn w:val="Standardskrifttypeiafsnit"/>
    <w:link w:val="Kommentartekst"/>
    <w:uiPriority w:val="99"/>
    <w:semiHidden/>
    <w:rsid w:val="009A591F"/>
    <w:rPr>
      <w:szCs w:val="20"/>
    </w:rPr>
  </w:style>
  <w:style w:type="paragraph" w:styleId="Kommentaremne">
    <w:name w:val="annotation subject"/>
    <w:basedOn w:val="Kommentartekst"/>
    <w:next w:val="Kommentartekst"/>
    <w:link w:val="KommentaremneTegn"/>
    <w:uiPriority w:val="99"/>
    <w:semiHidden/>
    <w:unhideWhenUsed/>
    <w:rsid w:val="009A591F"/>
    <w:rPr>
      <w:b/>
      <w:bCs/>
    </w:rPr>
  </w:style>
  <w:style w:type="character" w:customStyle="1" w:styleId="KommentaremneTegn">
    <w:name w:val="Kommentaremne Tegn"/>
    <w:basedOn w:val="KommentartekstTegn"/>
    <w:link w:val="Kommentaremne"/>
    <w:uiPriority w:val="99"/>
    <w:semiHidden/>
    <w:rsid w:val="009A591F"/>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0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9FA06-5217-42C8-9639-3F31ABC9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1555</Words>
  <Characters>9489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Andreas de Lancastro Hjulsager</dc:creator>
  <cp:lastModifiedBy>Christopher Andreas de Lancastro Hjulsager</cp:lastModifiedBy>
  <cp:revision>9</cp:revision>
  <cp:lastPrinted>2018-04-20T09:45:00Z</cp:lastPrinted>
  <dcterms:created xsi:type="dcterms:W3CDTF">2018-04-20T13:09:00Z</dcterms:created>
  <dcterms:modified xsi:type="dcterms:W3CDTF">2018-04-20T13:49:00Z</dcterms:modified>
</cp:coreProperties>
</file>